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C7" w:rsidRPr="009E6636" w:rsidRDefault="00BC7BC7" w:rsidP="00A54447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BC7BC7" w:rsidRPr="009E6636" w:rsidRDefault="00BC7BC7" w:rsidP="00A54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9E6636">
        <w:rPr>
          <w:rFonts w:ascii="Times New Roman" w:hAnsi="Times New Roman"/>
          <w:sz w:val="39"/>
          <w:szCs w:val="39"/>
        </w:rPr>
        <w:t>Číslo šablony: III/2</w:t>
      </w:r>
    </w:p>
    <w:p w:rsidR="00BC7BC7" w:rsidRDefault="00BC7BC7" w:rsidP="0034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9E6636">
        <w:rPr>
          <w:rFonts w:ascii="Times New Roman" w:hAnsi="Times New Roman"/>
          <w:sz w:val="39"/>
          <w:szCs w:val="39"/>
        </w:rPr>
        <w:t xml:space="preserve">VY_32_INOVACE_P3_3.11  </w:t>
      </w:r>
    </w:p>
    <w:p w:rsidR="00BC7BC7" w:rsidRDefault="00BC7BC7" w:rsidP="0034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BC7BC7" w:rsidRPr="009E6636" w:rsidRDefault="00BC7BC7" w:rsidP="0034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Tematická oblast: Čtenářská gramotnost a porozumění textu</w:t>
      </w:r>
    </w:p>
    <w:p w:rsidR="00BC7BC7" w:rsidRDefault="00BC7BC7" w:rsidP="0034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91296">
        <w:rPr>
          <w:rFonts w:ascii="Times New Roman" w:hAnsi="Times New Roman"/>
          <w:b/>
          <w:bCs/>
          <w:sz w:val="40"/>
          <w:szCs w:val="40"/>
        </w:rPr>
        <w:t>O. Pavel,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A91296">
        <w:rPr>
          <w:rFonts w:ascii="Times New Roman" w:hAnsi="Times New Roman"/>
          <w:b/>
          <w:bCs/>
          <w:sz w:val="40"/>
          <w:szCs w:val="40"/>
        </w:rPr>
        <w:t>Smrt krásných srnců</w:t>
      </w:r>
    </w:p>
    <w:p w:rsidR="00BC7BC7" w:rsidRPr="009E6636" w:rsidRDefault="00BC7BC7" w:rsidP="0034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63"/>
          <w:szCs w:val="63"/>
        </w:rPr>
      </w:pPr>
    </w:p>
    <w:p w:rsidR="00BC7BC7" w:rsidRPr="009E6636" w:rsidRDefault="00BC7BC7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9E6636">
        <w:rPr>
          <w:rFonts w:ascii="Times New Roman" w:hAnsi="Times New Roman"/>
          <w:bCs/>
          <w:sz w:val="39"/>
          <w:szCs w:val="39"/>
        </w:rPr>
        <w:t>Typ: DUM – pracovní list</w:t>
      </w:r>
    </w:p>
    <w:p w:rsidR="00BC7BC7" w:rsidRPr="009E6636" w:rsidRDefault="00BC7BC7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9E6636">
        <w:rPr>
          <w:rFonts w:ascii="Times New Roman" w:hAnsi="Times New Roman"/>
          <w:sz w:val="39"/>
          <w:szCs w:val="39"/>
        </w:rPr>
        <w:tab/>
        <w:t>Předmět:ČJL, ČJS</w:t>
      </w:r>
      <w:r w:rsidRPr="009E6636">
        <w:rPr>
          <w:rFonts w:ascii="Times New Roman" w:hAnsi="Times New Roman"/>
          <w:sz w:val="39"/>
          <w:szCs w:val="39"/>
        </w:rPr>
        <w:tab/>
      </w:r>
    </w:p>
    <w:p w:rsidR="00BC7BC7" w:rsidRPr="009E6636" w:rsidRDefault="00BC7BC7" w:rsidP="00A9129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64"/>
          <w:szCs w:val="64"/>
        </w:rPr>
      </w:pPr>
      <w:r w:rsidRPr="009E6636">
        <w:rPr>
          <w:rFonts w:ascii="Times New Roman" w:hAnsi="Times New Roman"/>
          <w:bCs/>
          <w:sz w:val="39"/>
          <w:szCs w:val="39"/>
        </w:rPr>
        <w:t>Ročník:  6. r. (6leté), 4. r. (4leté)</w:t>
      </w:r>
    </w:p>
    <w:p w:rsidR="00BC7BC7" w:rsidRPr="009E6636" w:rsidRDefault="00BC7BC7" w:rsidP="004E0EE8">
      <w:pPr>
        <w:pStyle w:val="Default"/>
        <w:jc w:val="center"/>
        <w:rPr>
          <w:color w:val="auto"/>
          <w:sz w:val="40"/>
          <w:szCs w:val="40"/>
        </w:rPr>
      </w:pPr>
    </w:p>
    <w:p w:rsidR="00BC7BC7" w:rsidRPr="009E6636" w:rsidRDefault="00BC7BC7" w:rsidP="004E0EE8">
      <w:pPr>
        <w:pStyle w:val="Default"/>
        <w:jc w:val="center"/>
        <w:rPr>
          <w:color w:val="auto"/>
          <w:sz w:val="40"/>
          <w:szCs w:val="40"/>
        </w:rPr>
      </w:pPr>
      <w:r w:rsidRPr="009E6636">
        <w:rPr>
          <w:color w:val="auto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40.75pt;height:180.75pt;visibility:visible">
            <v:imagedata r:id="rId7" o:title=""/>
          </v:shape>
        </w:pict>
      </w:r>
    </w:p>
    <w:p w:rsidR="00BC7BC7" w:rsidRPr="009E6636" w:rsidRDefault="00BC7BC7" w:rsidP="004E0EE8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</w:p>
    <w:p w:rsidR="00BC7BC7" w:rsidRPr="009E6636" w:rsidRDefault="00BC7BC7" w:rsidP="004E0EE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E6636">
        <w:rPr>
          <w:rFonts w:ascii="Times New Roman" w:hAnsi="Times New Roman" w:cs="Times New Roman"/>
          <w:color w:val="auto"/>
          <w:sz w:val="20"/>
          <w:szCs w:val="20"/>
        </w:rPr>
        <w:t>Zpracováno v rámci projektu</w:t>
      </w:r>
    </w:p>
    <w:p w:rsidR="00BC7BC7" w:rsidRPr="00A91296" w:rsidRDefault="00BC7BC7" w:rsidP="004E0EE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1296">
        <w:rPr>
          <w:rFonts w:ascii="Times New Roman" w:hAnsi="Times New Roman" w:cs="Times New Roman"/>
          <w:color w:val="auto"/>
          <w:sz w:val="28"/>
          <w:szCs w:val="28"/>
        </w:rPr>
        <w:t>EU peníze školám</w:t>
      </w:r>
    </w:p>
    <w:p w:rsidR="00BC7BC7" w:rsidRPr="009E6636" w:rsidRDefault="00BC7BC7" w:rsidP="004E0EE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E6636">
        <w:rPr>
          <w:rFonts w:ascii="Times New Roman" w:hAnsi="Times New Roman" w:cs="Times New Roman"/>
          <w:color w:val="auto"/>
          <w:sz w:val="20"/>
          <w:szCs w:val="20"/>
        </w:rPr>
        <w:t>CZ.1.07/1.4.00/21.0962</w:t>
      </w:r>
    </w:p>
    <w:p w:rsidR="00BC7BC7" w:rsidRPr="009E6636" w:rsidRDefault="00BC7BC7" w:rsidP="004E0EE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C7BC7" w:rsidRPr="009E6636" w:rsidRDefault="00BC7BC7" w:rsidP="004E0EE8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E6636">
        <w:rPr>
          <w:rFonts w:ascii="Times New Roman" w:hAnsi="Times New Roman" w:cs="Times New Roman"/>
          <w:color w:val="auto"/>
          <w:sz w:val="26"/>
          <w:szCs w:val="26"/>
        </w:rPr>
        <w:t>Zpracovatel:</w:t>
      </w:r>
    </w:p>
    <w:p w:rsidR="00BC7BC7" w:rsidRPr="00A91296" w:rsidRDefault="00BC7BC7" w:rsidP="004E0EE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1296">
        <w:rPr>
          <w:rFonts w:ascii="Times New Roman" w:hAnsi="Times New Roman" w:cs="Times New Roman"/>
          <w:b/>
          <w:bCs/>
          <w:color w:val="auto"/>
          <w:sz w:val="28"/>
          <w:szCs w:val="28"/>
        </w:rPr>
        <w:t>Mgr. Jitka Jurzykowská</w:t>
      </w:r>
    </w:p>
    <w:p w:rsidR="00BC7BC7" w:rsidRPr="009E6636" w:rsidRDefault="00BC7BC7" w:rsidP="004E0EE8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E6636">
        <w:rPr>
          <w:rFonts w:ascii="Times New Roman" w:hAnsi="Times New Roman" w:cs="Times New Roman"/>
          <w:color w:val="auto"/>
          <w:sz w:val="26"/>
          <w:szCs w:val="26"/>
        </w:rPr>
        <w:t>Gymnázium, Třinec, příspěvková organizace</w:t>
      </w:r>
    </w:p>
    <w:p w:rsidR="00BC7BC7" w:rsidRPr="009E6636" w:rsidRDefault="00BC7BC7" w:rsidP="00A54447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E6636">
        <w:rPr>
          <w:rFonts w:ascii="Times New Roman" w:hAnsi="Times New Roman" w:cs="Times New Roman"/>
          <w:color w:val="auto"/>
          <w:sz w:val="26"/>
          <w:szCs w:val="26"/>
        </w:rPr>
        <w:t xml:space="preserve">Datum vytvoření: </w:t>
      </w:r>
      <w:r w:rsidRPr="009E6636">
        <w:rPr>
          <w:rFonts w:ascii="Times New Roman" w:hAnsi="Times New Roman" w:cs="Times New Roman"/>
          <w:b/>
          <w:color w:val="auto"/>
          <w:sz w:val="26"/>
          <w:szCs w:val="26"/>
        </w:rPr>
        <w:t>říjen 2012</w:t>
      </w:r>
    </w:p>
    <w:p w:rsidR="00BC7BC7" w:rsidRPr="009E6636" w:rsidRDefault="00BC7BC7" w:rsidP="00A54447">
      <w:pPr>
        <w:rPr>
          <w:rFonts w:ascii="Times New Roman" w:hAnsi="Times New Roman"/>
        </w:rPr>
      </w:pPr>
    </w:p>
    <w:p w:rsidR="00BC7BC7" w:rsidRDefault="00BC7BC7" w:rsidP="00201D7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Metodický list</w:t>
      </w:r>
    </w:p>
    <w:p w:rsidR="00BC7BC7" w:rsidRDefault="00BC7BC7" w:rsidP="00201D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4. ročníku čtyřletého, 6. ročníku šestiletého studia a semináře z českého jazyka a literatury. Slouží k procvičování práce s textem, opakování učiva a případně i ověřování znalostí. Lze pracovat  písemně nebo ústně. Inovace spočívá v možnosti využít tento pracovní list i interaktivně. Žáci pracují ve skupinách. Na závěr se provede shrnutí znalostí. </w:t>
      </w:r>
    </w:p>
    <w:p w:rsidR="00BC7BC7" w:rsidRDefault="00BC7BC7" w:rsidP="00201D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45 minut</w:t>
      </w:r>
    </w:p>
    <w:p w:rsidR="00BC7BC7" w:rsidRDefault="00BC7BC7" w:rsidP="00AB2614">
      <w:pPr>
        <w:pStyle w:val="Bezmezer"/>
        <w:rPr>
          <w:rFonts w:ascii="Times New Roman" w:hAnsi="Times New Roman"/>
          <w:b/>
          <w:sz w:val="24"/>
          <w:szCs w:val="24"/>
        </w:rPr>
      </w:pPr>
      <w:r w:rsidRPr="00AB2614">
        <w:rPr>
          <w:rFonts w:ascii="Times New Roman" w:hAnsi="Times New Roman"/>
          <w:b/>
          <w:sz w:val="24"/>
          <w:szCs w:val="24"/>
        </w:rPr>
        <w:t>Klíčová slova:</w:t>
      </w:r>
      <w:r w:rsidRPr="00AB2614">
        <w:rPr>
          <w:rFonts w:ascii="Times New Roman" w:hAnsi="Times New Roman"/>
          <w:sz w:val="24"/>
          <w:szCs w:val="24"/>
        </w:rPr>
        <w:t xml:space="preserve"> válka</w:t>
      </w:r>
    </w:p>
    <w:p w:rsidR="00BC7BC7" w:rsidRPr="00AB2614" w:rsidRDefault="00BC7BC7" w:rsidP="00AB261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AB2614">
        <w:rPr>
          <w:rFonts w:ascii="Times New Roman" w:hAnsi="Times New Roman"/>
          <w:sz w:val="24"/>
          <w:szCs w:val="24"/>
        </w:rPr>
        <w:t>koncentrační tábor</w:t>
      </w:r>
    </w:p>
    <w:p w:rsidR="00BC7BC7" w:rsidRPr="00835414" w:rsidRDefault="00BC7BC7" w:rsidP="00201D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dětský pohled na svět</w:t>
      </w:r>
    </w:p>
    <w:p w:rsidR="00BC7BC7" w:rsidRDefault="00BC7BC7" w:rsidP="00AB26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Četba ukázky</w:t>
      </w:r>
    </w:p>
    <w:p w:rsidR="00BC7BC7" w:rsidRPr="00AB2614" w:rsidRDefault="00BC7BC7" w:rsidP="005C1D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Řešení</w:t>
      </w:r>
    </w:p>
    <w:p w:rsidR="00BC7BC7" w:rsidRPr="00BD7BA8" w:rsidRDefault="00BC7BC7" w:rsidP="00201D7C">
      <w:pPr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7BA8">
        <w:rPr>
          <w:rFonts w:ascii="Times New Roman" w:hAnsi="Times New Roman"/>
          <w:b/>
          <w:sz w:val="24"/>
          <w:szCs w:val="24"/>
        </w:rPr>
        <w:t xml:space="preserve"> Práce s textem:</w:t>
      </w:r>
    </w:p>
    <w:p w:rsidR="00BC7BC7" w:rsidRDefault="00BC7BC7" w:rsidP="00AB2614">
      <w:pPr>
        <w:pStyle w:val="Bezmezer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Vypravěčem je malý chlapec, který vzpomíná na své dětství, na tatínka, maminku, bratry, strýce. Knihy Oty Pavla jsou většinou autobiografické.</w:t>
      </w: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AB2614">
      <w:pPr>
        <w:pStyle w:val="Bezmezer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Příběh začíná těsně před válkou, zobrazuje období válečné a končí těsně po válce. V textu se objevují informace o válečných událostech, Adolfu Hitlerovi, koncentračních táborech. Individuální řešení.</w:t>
      </w: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AB2614">
      <w:pPr>
        <w:pStyle w:val="Bezmezer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Tatínek měl kladný vztah k rodině, měl strach o své děti. Přírodu měl velmi rád. Dětství prožívá chlapec idylické, i když už dokáže pocítit tíži válečné doby.</w:t>
      </w: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AB2614">
      <w:pPr>
        <w:pStyle w:val="Bezmezer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Zápas psa se srncem je zobrazen poutavě, dramaticky, napínavě, v textu se vyskytují i kratší věty zesilující spád zobrazované události.</w:t>
      </w: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Události jsou zobrazeny s ironickým podtextem, ale s vážností.</w:t>
      </w: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Chlapec pochoval se strejdou celé své dětství a všechny věci, které v tu dobu prožil.</w:t>
      </w: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Próza je napsána ich-formou.</w:t>
      </w: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Význam slov je zdůrazněn, pro hlavního hrdinu nebo autora mají velký význam.</w:t>
      </w: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AB2614">
      <w:pPr>
        <w:pStyle w:val="Bezmezer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Používá spisovný jazyk, hovorový, holá pojmenování i metaforické a básnické výrazy, ironii a humor.</w:t>
      </w: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AB2614">
      <w:pPr>
        <w:pStyle w:val="Bezmezer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Je to povahou vyprávění, v citové naléhavosti zvolených motivů, situací, událostí, osudů i postav. Ve svých prózách se autor vyrovnává nejen se svým životem a životem svých blízkých, ale i s životem vůbec.</w:t>
      </w: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201D7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201D7C">
      <w:pPr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7BA8">
        <w:rPr>
          <w:rFonts w:ascii="Times New Roman" w:hAnsi="Times New Roman"/>
          <w:b/>
          <w:sz w:val="24"/>
          <w:szCs w:val="24"/>
        </w:rPr>
        <w:t>Zařazení knihy do kontextu autorovy tvorby:</w:t>
      </w:r>
    </w:p>
    <w:p w:rsidR="00BC7BC7" w:rsidRDefault="00BC7BC7" w:rsidP="00AB2614">
      <w:pPr>
        <w:pStyle w:val="Bezmezer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E64C85">
        <w:rPr>
          <w:rFonts w:ascii="Times New Roman" w:hAnsi="Times New Roman"/>
          <w:sz w:val="24"/>
          <w:szCs w:val="24"/>
        </w:rPr>
        <w:t>Ota Pavel začínal publikovat počátkem 50.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C85">
        <w:rPr>
          <w:rFonts w:ascii="Times New Roman" w:hAnsi="Times New Roman"/>
          <w:sz w:val="24"/>
          <w:szCs w:val="24"/>
        </w:rPr>
        <w:t xml:space="preserve">let články se sportovní tematikou, např. reportážní kniha Dukla mezi mrakodrapy (kopaná), dále knihy o slavných i méně slavných sportovcích, např. Plná bedna šampaňského. </w:t>
      </w:r>
    </w:p>
    <w:p w:rsidR="00BC7BC7" w:rsidRPr="00E64C85" w:rsidRDefault="00BC7BC7" w:rsidP="00AB2614">
      <w:pPr>
        <w:pStyle w:val="Bezmezer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Největší oblibu si získal autobiograficky laděnými povídkovými soubory Smrt krásných  srnců a Jak jsem potkal ryby zachycující jeho dětství, rodinu a zejména postavu otce. </w:t>
      </w:r>
    </w:p>
    <w:p w:rsidR="00BC7BC7" w:rsidRDefault="00BC7BC7" w:rsidP="00201D7C">
      <w:pPr>
        <w:rPr>
          <w:rFonts w:ascii="Times New Roman" w:hAnsi="Times New Roman"/>
          <w:sz w:val="24"/>
          <w:szCs w:val="24"/>
        </w:rPr>
      </w:pPr>
      <w:r w:rsidRPr="00E64C85">
        <w:rPr>
          <w:rFonts w:ascii="Times New Roman" w:hAnsi="Times New Roman"/>
          <w:sz w:val="24"/>
          <w:szCs w:val="24"/>
        </w:rPr>
        <w:t xml:space="preserve">  </w:t>
      </w:r>
    </w:p>
    <w:p w:rsidR="00BC7BC7" w:rsidRPr="00E64C85" w:rsidRDefault="00BC7BC7" w:rsidP="00AB2614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Soubor obsahuje povídky: Nejdražší ve střední Evropě, Ve službách Švédska, Smrt krásných srnců, Kapři pro Wermacht, Jak jsme se střetli s Vlky, Otázka hmyzu vyřešena a Králíci s moudrýma očima. </w:t>
      </w:r>
    </w:p>
    <w:p w:rsidR="00BC7BC7" w:rsidRDefault="00BC7BC7" w:rsidP="009F5FDD">
      <w:pPr>
        <w:ind w:left="360"/>
        <w:jc w:val="center"/>
        <w:rPr>
          <w:b/>
          <w:sz w:val="36"/>
          <w:szCs w:val="36"/>
        </w:rPr>
      </w:pPr>
    </w:p>
    <w:p w:rsidR="00BC7BC7" w:rsidRDefault="00BC7BC7" w:rsidP="009F5FDD">
      <w:pPr>
        <w:ind w:left="360"/>
        <w:jc w:val="center"/>
        <w:rPr>
          <w:b/>
          <w:sz w:val="36"/>
          <w:szCs w:val="36"/>
        </w:rPr>
      </w:pPr>
    </w:p>
    <w:p w:rsidR="00BC7BC7" w:rsidRDefault="00BC7BC7" w:rsidP="009F5FDD">
      <w:pPr>
        <w:ind w:left="360"/>
        <w:jc w:val="center"/>
        <w:rPr>
          <w:b/>
          <w:sz w:val="36"/>
          <w:szCs w:val="36"/>
        </w:rPr>
      </w:pPr>
    </w:p>
    <w:p w:rsidR="00BC7BC7" w:rsidRDefault="00BC7BC7" w:rsidP="009F5FDD">
      <w:pPr>
        <w:ind w:left="360"/>
        <w:jc w:val="center"/>
        <w:rPr>
          <w:b/>
          <w:sz w:val="36"/>
          <w:szCs w:val="36"/>
        </w:rPr>
      </w:pPr>
    </w:p>
    <w:p w:rsidR="00BC7BC7" w:rsidRDefault="00BC7BC7" w:rsidP="009F5FDD">
      <w:pPr>
        <w:ind w:left="360"/>
        <w:jc w:val="center"/>
        <w:rPr>
          <w:b/>
          <w:sz w:val="36"/>
          <w:szCs w:val="36"/>
        </w:rPr>
      </w:pPr>
    </w:p>
    <w:p w:rsidR="00BC7BC7" w:rsidRDefault="00BC7BC7" w:rsidP="009F5FDD">
      <w:pPr>
        <w:ind w:left="360"/>
        <w:jc w:val="center"/>
        <w:rPr>
          <w:b/>
          <w:sz w:val="36"/>
          <w:szCs w:val="36"/>
        </w:rPr>
      </w:pPr>
    </w:p>
    <w:p w:rsidR="00BC7BC7" w:rsidRDefault="00BC7BC7" w:rsidP="009F5FDD">
      <w:pPr>
        <w:ind w:left="360"/>
        <w:jc w:val="center"/>
        <w:rPr>
          <w:b/>
          <w:sz w:val="36"/>
          <w:szCs w:val="36"/>
        </w:rPr>
      </w:pPr>
    </w:p>
    <w:p w:rsidR="00BC7BC7" w:rsidRDefault="00BC7BC7" w:rsidP="009F5FDD">
      <w:pPr>
        <w:ind w:left="360"/>
        <w:jc w:val="center"/>
        <w:rPr>
          <w:b/>
          <w:sz w:val="36"/>
          <w:szCs w:val="36"/>
        </w:rPr>
      </w:pPr>
    </w:p>
    <w:p w:rsidR="00BC7BC7" w:rsidRDefault="00BC7BC7" w:rsidP="00723F21">
      <w:pPr>
        <w:rPr>
          <w:b/>
          <w:sz w:val="36"/>
          <w:szCs w:val="36"/>
        </w:rPr>
      </w:pPr>
    </w:p>
    <w:p w:rsidR="00BC7BC7" w:rsidRDefault="00BC7BC7" w:rsidP="00232ED5">
      <w:pPr>
        <w:rPr>
          <w:b/>
          <w:sz w:val="36"/>
          <w:szCs w:val="36"/>
        </w:rPr>
      </w:pPr>
      <w:r>
        <w:rPr>
          <w:b/>
          <w:sz w:val="36"/>
          <w:szCs w:val="36"/>
        </w:rPr>
        <w:t>Smrt krásných srnců</w:t>
      </w:r>
    </w:p>
    <w:p w:rsidR="00BC7BC7" w:rsidRPr="00232ED5" w:rsidRDefault="00BC7BC7" w:rsidP="00232ED5">
      <w:pPr>
        <w:rPr>
          <w:b/>
          <w:sz w:val="24"/>
          <w:szCs w:val="24"/>
        </w:rPr>
      </w:pPr>
      <w:r w:rsidRPr="00232ED5">
        <w:rPr>
          <w:b/>
          <w:sz w:val="24"/>
          <w:szCs w:val="24"/>
        </w:rPr>
        <w:t>Ota Pavel</w:t>
      </w:r>
    </w:p>
    <w:p w:rsidR="00BC7BC7" w:rsidRPr="00BD7BA8" w:rsidRDefault="00BC7BC7" w:rsidP="00201D7C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D7BA8">
        <w:rPr>
          <w:rFonts w:ascii="Times New Roman" w:hAnsi="Times New Roman"/>
          <w:b/>
          <w:sz w:val="24"/>
          <w:szCs w:val="24"/>
        </w:rPr>
        <w:t>Pozorně si přečtěte ukázky:</w:t>
      </w:r>
    </w:p>
    <w:p w:rsidR="00BC7BC7" w:rsidRDefault="00BC7BC7" w:rsidP="00357B3B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BC7BC7" w:rsidRPr="00201D7C" w:rsidRDefault="00BC7BC7" w:rsidP="00357B3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Ukázka č. 1</w:t>
      </w:r>
    </w:p>
    <w:p w:rsidR="00BC7BC7" w:rsidRDefault="00BC7BC7" w:rsidP="00357B3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od toho dne tam byl po této stránce bezstarostný ráj, gramofon ODEON vyhrával TISÍC MIL a dělalo se srnčí na smetaně s knedlíky a všechna ta místní bránovská jídla, jako brambory a knedlíky uhlíř nebo vdolečky maštěné máslovou kaší… Ježišmarjá, to byly dobroty. A najednou to skončilo, protože přijel bývalý svobodník pan Adolf Hitler, který měl pod nosem knírek jako můj milovaný strejda Karel Prošek…</w:t>
      </w:r>
    </w:p>
    <w:p w:rsidR="00BC7BC7" w:rsidRDefault="00BC7BC7" w:rsidP="00357B3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…Můj tatínek nesl těžce, že nesměl na Křivoklát a nebýt naší maminky, které se bál jen o trošku míň než Adolfa Hitlera, už dávno by tam zajel. V třetím roce války povolali mý bráchy Huga a Jirku do koncentráku a on povídal doma: „Ti kluci potřebujou před odjezdem najíst. Masa.“… </w:t>
      </w:r>
    </w:p>
    <w:p w:rsidR="00BC7BC7" w:rsidRDefault="00BC7BC7" w:rsidP="00357B3B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Pr="00201D7C" w:rsidRDefault="00BC7BC7" w:rsidP="00357B3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Ukázka č. 2</w:t>
      </w:r>
    </w:p>
    <w:p w:rsidR="00BC7BC7" w:rsidRDefault="00BC7BC7" w:rsidP="00357B3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„Říkal jsi, že mi půjčíš toho svýho psa.“ „Když s vámi půjde. Holane!“ Holan vylezl zpod dříví. Stoupl si a díval se na Proška. „Půjdeš s ním a budeš dělat, co ti řekne! Rozumíš!“ …</w:t>
      </w:r>
    </w:p>
    <w:p w:rsidR="00BC7BC7" w:rsidRDefault="00BC7BC7" w:rsidP="00357B3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Vyndal z kapsy tu malou plátěnou hvězdu JUDE a ukazoval ji Holanovi a křičel: „Já jsem teďka žid a žádný buřty nemám. Sám bych nějaký potřeboval. Jsem žid a potřebuju pro mý báječný kluky maso a ty mi ho musíš opatřit!“ Pak mu tekly slzy, otočil se a šel po pěšince, která vedla na ostrov… přece jen nevydržel a otočil se. Oči psa a člověka se střetly. Dívaly se na sebe dlouho, snad celý věk, světla v nich zhasínala a rozsvěcovala, a co si říkaly, to se nikdo nedoví… Na pěšince se změnil v toho vlka…… „Holane, běž!“ A Holan vyběhl. Nabral si směr a letěl téměř ve vzduchu mezi duby. Pak už uháněl přikrčen a poslední metry se ztratil tatínkovi z očí, plížil se ve vysoké trávě. Tatínek zapomněl na opatrnost i na to, že může srnce poplašit, a kráčel fascinován dál a dál. A pak spatřil psa, jak vyrazil, a uslyšel srnce, jak bekl…Skočil nu na hřbet a svezl se z něho po zadku dolů. Můj tatínek… viděl tiché divadlo… sípala zvířata, sypala se stráň, praskaly staré větve… Srnec byl ještě mohutnější než se zdál z ostrova… snad dvacet metrů nad řekou Holan skočil podruhé a naposled. Srnec udělal překot jako zajíc po zásahu broky. Ale mrtev nebyl… Obě těla se válela v kotoučích ze stráně a zelená tráva pozdního jara se barvila krví. U řeky srnec zůstal ležet a Holan nad ním stál… </w:t>
      </w:r>
    </w:p>
    <w:p w:rsidR="00BC7BC7" w:rsidRDefault="00BC7BC7" w:rsidP="00357B3B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Pr="00201D7C" w:rsidRDefault="00BC7BC7" w:rsidP="00357B3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Ukázka č. 3</w:t>
      </w:r>
    </w:p>
    <w:p w:rsidR="00BC7BC7" w:rsidRDefault="00BC7BC7" w:rsidP="00357B3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Kluci se cpali na příští léta, aby vydrželi Terezín, Osvětim, Mathausen a pochody smrti v třicetistupňových mrazech a nošení kamenů do mathausenských schodů v třicetistupňových  vedrech a všechny ty krásné věcičky, které pro ně připravili Němci. Hugo se vrátil celkem dobrý. Jirka se vrátil z Mathausenu a měl čtyřicet kilo a půl roku umíral od hladu a utrpení, než začal znovu žít. Nikdy mi o tom moc nevyprávěl, jenom jednou, a když jsme mluvili o tom srnci, řekl: „Možná že ten srnec mi zachránil zrovna život. Možná že ty poslední kusy pořádného masa mi stačily akorát do konce.“…</w:t>
      </w:r>
    </w:p>
    <w:p w:rsidR="00BC7BC7" w:rsidRDefault="00BC7BC7" w:rsidP="00357B3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…Strýček zemřel po válce… byl jsem už tak starý, že jsem věděl, že nepohřbívám jenom strejdu Proška, ale celé své dětství a všechno, co s ním souviselo…studené podmáslí, nakládané ryby a srnčí, pes Holan, pražské buřty a gramofonová deska TISÍC MIL. </w:t>
      </w:r>
    </w:p>
    <w:p w:rsidR="00BC7BC7" w:rsidRDefault="00BC7BC7" w:rsidP="00357B3B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357B3B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357B3B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Pr="00BD7BA8" w:rsidRDefault="00BC7BC7" w:rsidP="00067282">
      <w:pPr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7BA8">
        <w:rPr>
          <w:rFonts w:ascii="Times New Roman" w:hAnsi="Times New Roman"/>
          <w:b/>
          <w:sz w:val="24"/>
          <w:szCs w:val="24"/>
        </w:rPr>
        <w:t xml:space="preserve"> Práce s textem:</w:t>
      </w:r>
    </w:p>
    <w:p w:rsidR="00BC7BC7" w:rsidRDefault="00BC7BC7" w:rsidP="00AB2614">
      <w:pPr>
        <w:pStyle w:val="Bezmezer"/>
        <w:ind w:left="284" w:hanging="284"/>
        <w:rPr>
          <w:rFonts w:ascii="Times New Roman" w:hAnsi="Times New Roman"/>
          <w:sz w:val="24"/>
          <w:szCs w:val="24"/>
        </w:rPr>
      </w:pPr>
      <w:r w:rsidRPr="006F608E">
        <w:rPr>
          <w:rFonts w:ascii="Times New Roman" w:hAnsi="Times New Roman"/>
          <w:sz w:val="24"/>
          <w:szCs w:val="24"/>
        </w:rPr>
        <w:t xml:space="preserve">a) Kdo je vypravěčem příběhu? Co se dozvídáme o rodinných příslušnících? Najdeme zde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F608E">
        <w:rPr>
          <w:rFonts w:ascii="Times New Roman" w:hAnsi="Times New Roman"/>
          <w:sz w:val="24"/>
          <w:szCs w:val="24"/>
        </w:rPr>
        <w:t>autobiografické rysy?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 které době se příběh odehrává? Podle jakých informací to poznáte? Co víte o této době?</w:t>
      </w: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Jaký měl tatínek hlavního hrdiny vztah k rodině a přírodě? Jak prožívá chlapec své dětství?</w:t>
      </w: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Jakým způsobem autor popisuje zápas psa se srncem?</w:t>
      </w: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Jak jsou zobrazeny události spojené s válkou, které rodinu postihnou?</w:t>
      </w: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Co všechno pochoval hlavní hrdina spolu se strejdou Proškem?</w:t>
      </w: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Jakou formou je próza napsána?</w:t>
      </w: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Proč jsou některá slova v textu napsána velkými písmeny?</w:t>
      </w: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F2419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Jaký jazyk používá autor ve vyprávění? </w:t>
      </w:r>
    </w:p>
    <w:p w:rsidR="00BC7BC7" w:rsidRDefault="00BC7BC7" w:rsidP="00F24195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Pavlovy prózy jsou silně emocionální, až dojemné. Čím je to způsobeno?</w:t>
      </w:r>
    </w:p>
    <w:p w:rsidR="00BC7BC7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Pr="006F608E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Pr="006F608E" w:rsidRDefault="00BC7BC7" w:rsidP="006F608E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Pr="00BD7BA8" w:rsidRDefault="00BC7BC7" w:rsidP="00BD7BA8">
      <w:pPr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 xml:space="preserve"> Zařazení knihy do kontextu autorovy tvorby:</w:t>
      </w:r>
    </w:p>
    <w:p w:rsidR="00BC7BC7" w:rsidRDefault="00BC7BC7" w:rsidP="00E64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Zjistěte, jakými tématy se Ota Pavel ve svých prózách zabýval.</w:t>
      </w:r>
    </w:p>
    <w:p w:rsidR="00BC7BC7" w:rsidRDefault="00BC7BC7" w:rsidP="00E64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Které povídky obsahuje povídkový soubor Smrt krásných srnců?</w:t>
      </w:r>
    </w:p>
    <w:p w:rsidR="00BC7BC7" w:rsidRDefault="00BC7BC7" w:rsidP="00E64C85">
      <w:pPr>
        <w:rPr>
          <w:rFonts w:ascii="Times New Roman" w:hAnsi="Times New Roman"/>
          <w:sz w:val="24"/>
          <w:szCs w:val="24"/>
        </w:rPr>
      </w:pPr>
    </w:p>
    <w:p w:rsidR="00BC7BC7" w:rsidRDefault="00BC7BC7" w:rsidP="00E64C85">
      <w:pPr>
        <w:ind w:left="360"/>
        <w:rPr>
          <w:rFonts w:ascii="Times New Roman" w:hAnsi="Times New Roman"/>
          <w:sz w:val="24"/>
          <w:szCs w:val="24"/>
        </w:rPr>
      </w:pPr>
    </w:p>
    <w:p w:rsidR="00BC7BC7" w:rsidRDefault="00BC7BC7" w:rsidP="006F608E">
      <w:pPr>
        <w:rPr>
          <w:rFonts w:ascii="Times New Roman" w:hAnsi="Times New Roman"/>
          <w:sz w:val="24"/>
          <w:szCs w:val="24"/>
        </w:rPr>
      </w:pPr>
    </w:p>
    <w:p w:rsidR="00BC7BC7" w:rsidRDefault="00BC7BC7" w:rsidP="00723F21">
      <w:pPr>
        <w:pStyle w:val="Bezmezer"/>
        <w:rPr>
          <w:rFonts w:cs="Calibri"/>
          <w:sz w:val="36"/>
          <w:szCs w:val="36"/>
        </w:rPr>
      </w:pPr>
    </w:p>
    <w:p w:rsidR="00BC7BC7" w:rsidRPr="009652A2" w:rsidRDefault="00BC7BC7" w:rsidP="00A91296">
      <w:pPr>
        <w:pStyle w:val="Bezmezer"/>
        <w:rPr>
          <w:rFonts w:cs="Calibri"/>
          <w:sz w:val="36"/>
          <w:szCs w:val="36"/>
        </w:rPr>
      </w:pPr>
      <w:r w:rsidRPr="009652A2">
        <w:rPr>
          <w:rFonts w:cs="Calibri"/>
          <w:sz w:val="36"/>
          <w:szCs w:val="36"/>
        </w:rPr>
        <w:t xml:space="preserve">Použité zdroje </w:t>
      </w:r>
    </w:p>
    <w:p w:rsidR="00BC7BC7" w:rsidRPr="009652A2" w:rsidRDefault="00BC7BC7" w:rsidP="00A91296">
      <w:pPr>
        <w:pStyle w:val="Bezmezer"/>
        <w:rPr>
          <w:rFonts w:cs="Calibri"/>
          <w:sz w:val="36"/>
          <w:szCs w:val="36"/>
        </w:rPr>
      </w:pPr>
    </w:p>
    <w:p w:rsidR="00BC7BC7" w:rsidRDefault="00BC7BC7" w:rsidP="00EA28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Pavel, Ota: Zlatí úhoři. Československý spisovatel, Praha 1988</w:t>
      </w:r>
    </w:p>
    <w:p w:rsidR="00BC7BC7" w:rsidRDefault="00BC7BC7" w:rsidP="00EA28CB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Default="00BC7BC7" w:rsidP="008A56F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 pro 4. ročník středních škol – Učebnice. Didaktis, Brno 2010</w:t>
      </w:r>
    </w:p>
    <w:p w:rsidR="00BC7BC7" w:rsidRDefault="00BC7BC7" w:rsidP="008A56FC">
      <w:pPr>
        <w:pStyle w:val="Bezmezer"/>
        <w:rPr>
          <w:rFonts w:ascii="Times New Roman" w:hAnsi="Times New Roman"/>
          <w:sz w:val="24"/>
          <w:szCs w:val="24"/>
        </w:rPr>
      </w:pPr>
    </w:p>
    <w:p w:rsidR="00BC7BC7" w:rsidRPr="00F106AF" w:rsidRDefault="00BC7BC7" w:rsidP="001D3C87">
      <w:pPr>
        <w:rPr>
          <w:rFonts w:ascii="Times New Roman" w:hAnsi="Times New Roman"/>
          <w:sz w:val="24"/>
          <w:szCs w:val="24"/>
        </w:rPr>
      </w:pPr>
      <w:hyperlink r:id="rId8" w:history="1">
        <w:r w:rsidRPr="00F106AF">
          <w:rPr>
            <w:rStyle w:val="Hyperlink"/>
            <w:rFonts w:ascii="Times New Roman" w:hAnsi="Times New Roman"/>
            <w:sz w:val="24"/>
            <w:szCs w:val="24"/>
          </w:rPr>
          <w:t>http://cs.wikipedia.org/wiki/Smrt_kr%C3%A1sn%C3%BDch_srnc%C5%AF_(kniha)</w:t>
        </w:r>
      </w:hyperlink>
    </w:p>
    <w:p w:rsidR="00BC7BC7" w:rsidRDefault="00BC7BC7" w:rsidP="001D3C87">
      <w:pPr>
        <w:rPr>
          <w:rFonts w:ascii="Times New Roman" w:hAnsi="Times New Roman"/>
          <w:sz w:val="24"/>
          <w:szCs w:val="24"/>
        </w:rPr>
      </w:pPr>
      <w:hyperlink r:id="rId9" w:history="1">
        <w:r w:rsidRPr="00F106AF">
          <w:rPr>
            <w:rStyle w:val="Hyperlink"/>
            <w:rFonts w:ascii="Times New Roman" w:hAnsi="Times New Roman"/>
            <w:sz w:val="24"/>
            <w:szCs w:val="24"/>
          </w:rPr>
          <w:t>http://www.cesky-jazyk.cz/ctenarsky-denik/ota-pavel/smrt-krasnych-srncu.html</w:t>
        </w:r>
      </w:hyperlink>
    </w:p>
    <w:p w:rsidR="00BC7BC7" w:rsidRPr="00F106AF" w:rsidRDefault="00BC7BC7" w:rsidP="001D3C87">
      <w:pPr>
        <w:rPr>
          <w:rFonts w:ascii="Times New Roman" w:hAnsi="Times New Roman"/>
          <w:sz w:val="24"/>
          <w:szCs w:val="24"/>
        </w:rPr>
      </w:pPr>
    </w:p>
    <w:p w:rsidR="00BC7BC7" w:rsidRPr="00F106AF" w:rsidRDefault="00BC7BC7" w:rsidP="001D3C87">
      <w:pPr>
        <w:rPr>
          <w:b/>
          <w:sz w:val="24"/>
          <w:szCs w:val="24"/>
        </w:rPr>
      </w:pPr>
    </w:p>
    <w:p w:rsidR="00BC7BC7" w:rsidRDefault="00BC7BC7" w:rsidP="009F5FDD">
      <w:pPr>
        <w:ind w:left="360"/>
        <w:jc w:val="center"/>
        <w:rPr>
          <w:b/>
          <w:sz w:val="36"/>
          <w:szCs w:val="36"/>
        </w:rPr>
      </w:pPr>
    </w:p>
    <w:p w:rsidR="00BC7BC7" w:rsidRDefault="00BC7BC7" w:rsidP="009F5FDD">
      <w:pPr>
        <w:ind w:left="360"/>
      </w:pPr>
    </w:p>
    <w:p w:rsidR="00BC7BC7" w:rsidRDefault="00BC7BC7" w:rsidP="009F5FDD">
      <w:pPr>
        <w:ind w:left="360"/>
      </w:pPr>
    </w:p>
    <w:p w:rsidR="00BC7BC7" w:rsidRDefault="00BC7BC7" w:rsidP="009F5FDD">
      <w:pPr>
        <w:ind w:left="360"/>
      </w:pPr>
    </w:p>
    <w:p w:rsidR="00BC7BC7" w:rsidRDefault="00BC7BC7" w:rsidP="009F5FDD">
      <w:pPr>
        <w:ind w:left="360"/>
      </w:pPr>
    </w:p>
    <w:p w:rsidR="00BC7BC7" w:rsidRDefault="00BC7BC7" w:rsidP="009F5FDD">
      <w:pPr>
        <w:ind w:left="360"/>
      </w:pPr>
    </w:p>
    <w:p w:rsidR="00BC7BC7" w:rsidRDefault="00BC7BC7" w:rsidP="009F5FDD">
      <w:pPr>
        <w:ind w:left="360"/>
      </w:pPr>
    </w:p>
    <w:p w:rsidR="00BC7BC7" w:rsidRDefault="00BC7BC7" w:rsidP="009F5FDD">
      <w:pPr>
        <w:ind w:left="360"/>
      </w:pPr>
    </w:p>
    <w:p w:rsidR="00BC7BC7" w:rsidRPr="009D6B9E" w:rsidRDefault="00BC7BC7" w:rsidP="009F5FDD">
      <w:pPr>
        <w:ind w:left="360"/>
      </w:pPr>
    </w:p>
    <w:p w:rsidR="00BC7BC7" w:rsidRDefault="00BC7BC7" w:rsidP="00D27BE5"/>
    <w:p w:rsidR="00BC7BC7" w:rsidRDefault="00BC7BC7" w:rsidP="00D27BE5">
      <w:pPr>
        <w:ind w:left="360"/>
        <w:jc w:val="center"/>
        <w:rPr>
          <w:b/>
          <w:sz w:val="36"/>
          <w:szCs w:val="36"/>
        </w:rPr>
      </w:pPr>
    </w:p>
    <w:p w:rsidR="00BC7BC7" w:rsidRPr="00A47B0F" w:rsidRDefault="00BC7BC7" w:rsidP="009F5FDD">
      <w:pPr>
        <w:ind w:left="360"/>
        <w:jc w:val="center"/>
        <w:rPr>
          <w:b/>
          <w:sz w:val="36"/>
          <w:szCs w:val="36"/>
        </w:rPr>
      </w:pPr>
    </w:p>
    <w:sectPr w:rsidR="00BC7BC7" w:rsidRPr="00A47B0F" w:rsidSect="00107930">
      <w:headerReference w:type="default" r:id="rId10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C7" w:rsidRDefault="00BC7BC7" w:rsidP="00107930">
      <w:pPr>
        <w:spacing w:after="0" w:line="240" w:lineRule="auto"/>
      </w:pPr>
      <w:r>
        <w:separator/>
      </w:r>
    </w:p>
  </w:endnote>
  <w:endnote w:type="continuationSeparator" w:id="1">
    <w:p w:rsidR="00BC7BC7" w:rsidRDefault="00BC7BC7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C7" w:rsidRDefault="00BC7BC7" w:rsidP="00107930">
      <w:pPr>
        <w:spacing w:after="0" w:line="240" w:lineRule="auto"/>
      </w:pPr>
      <w:r>
        <w:separator/>
      </w:r>
    </w:p>
  </w:footnote>
  <w:footnote w:type="continuationSeparator" w:id="1">
    <w:p w:rsidR="00BC7BC7" w:rsidRDefault="00BC7BC7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C7" w:rsidRDefault="00BC7BC7" w:rsidP="00107930">
    <w:pPr>
      <w:pStyle w:val="Header"/>
      <w:jc w:val="center"/>
    </w:pPr>
  </w:p>
  <w:p w:rsidR="00BC7BC7" w:rsidRDefault="00BC7BC7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8.95pt;height:117.05pt;z-index:251660288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1B5"/>
    <w:multiLevelType w:val="hybridMultilevel"/>
    <w:tmpl w:val="DF461064"/>
    <w:lvl w:ilvl="0" w:tplc="E0AA925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40FFC"/>
    <w:multiLevelType w:val="hybridMultilevel"/>
    <w:tmpl w:val="52BC5F60"/>
    <w:lvl w:ilvl="0" w:tplc="D772B8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2E0F94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97A2B71"/>
    <w:multiLevelType w:val="hybridMultilevel"/>
    <w:tmpl w:val="24204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BB7698"/>
    <w:multiLevelType w:val="hybridMultilevel"/>
    <w:tmpl w:val="B21EA64C"/>
    <w:lvl w:ilvl="0" w:tplc="3FFC2F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15269"/>
    <w:multiLevelType w:val="hybridMultilevel"/>
    <w:tmpl w:val="35EAB14E"/>
    <w:lvl w:ilvl="0" w:tplc="9DBA70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F664E8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FC22B9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B3296A"/>
    <w:multiLevelType w:val="hybridMultilevel"/>
    <w:tmpl w:val="71184078"/>
    <w:lvl w:ilvl="0" w:tplc="A4DCFFB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0E57E6"/>
    <w:multiLevelType w:val="hybridMultilevel"/>
    <w:tmpl w:val="4C50216C"/>
    <w:lvl w:ilvl="0" w:tplc="D11231A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26418B3"/>
    <w:multiLevelType w:val="hybridMultilevel"/>
    <w:tmpl w:val="54ACB84A"/>
    <w:lvl w:ilvl="0" w:tplc="2BA47FEE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>
    <w:nsid w:val="24674436"/>
    <w:multiLevelType w:val="hybridMultilevel"/>
    <w:tmpl w:val="95183F68"/>
    <w:lvl w:ilvl="0" w:tplc="36584D5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C05C64"/>
    <w:multiLevelType w:val="hybridMultilevel"/>
    <w:tmpl w:val="474EF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9723E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446AD"/>
    <w:multiLevelType w:val="hybridMultilevel"/>
    <w:tmpl w:val="34CCEB5E"/>
    <w:lvl w:ilvl="0" w:tplc="953826E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43BB2E9E"/>
    <w:multiLevelType w:val="hybridMultilevel"/>
    <w:tmpl w:val="27BCC92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FC36AB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8668FF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77495D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4F2C65"/>
    <w:multiLevelType w:val="hybridMultilevel"/>
    <w:tmpl w:val="FA20318A"/>
    <w:lvl w:ilvl="0" w:tplc="113EB4F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B02128"/>
    <w:multiLevelType w:val="hybridMultilevel"/>
    <w:tmpl w:val="3EDA90D6"/>
    <w:lvl w:ilvl="0" w:tplc="A0B261D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04CF3"/>
    <w:multiLevelType w:val="hybridMultilevel"/>
    <w:tmpl w:val="ABA42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CE0037"/>
    <w:multiLevelType w:val="hybridMultilevel"/>
    <w:tmpl w:val="0CB4AFD8"/>
    <w:lvl w:ilvl="0" w:tplc="2056EE6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72D8A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8195332"/>
    <w:multiLevelType w:val="hybridMultilevel"/>
    <w:tmpl w:val="D122C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244D1F"/>
    <w:multiLevelType w:val="hybridMultilevel"/>
    <w:tmpl w:val="8DEE8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336CCF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315BF7"/>
    <w:multiLevelType w:val="hybridMultilevel"/>
    <w:tmpl w:val="03AC4F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BE0D1F"/>
    <w:multiLevelType w:val="hybridMultilevel"/>
    <w:tmpl w:val="0C661F02"/>
    <w:lvl w:ilvl="0" w:tplc="5E8EE6D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8D7342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734620E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776A7BCA"/>
    <w:multiLevelType w:val="hybridMultilevel"/>
    <w:tmpl w:val="B6E620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4C2F90"/>
    <w:multiLevelType w:val="hybridMultilevel"/>
    <w:tmpl w:val="A134B060"/>
    <w:lvl w:ilvl="0" w:tplc="1274615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>
    <w:nsid w:val="7CF34603"/>
    <w:multiLevelType w:val="hybridMultilevel"/>
    <w:tmpl w:val="5FE8BA1C"/>
    <w:lvl w:ilvl="0" w:tplc="3C7CB9F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31"/>
  </w:num>
  <w:num w:numId="4">
    <w:abstractNumId w:val="27"/>
  </w:num>
  <w:num w:numId="5">
    <w:abstractNumId w:val="6"/>
  </w:num>
  <w:num w:numId="6">
    <w:abstractNumId w:val="30"/>
  </w:num>
  <w:num w:numId="7">
    <w:abstractNumId w:val="21"/>
  </w:num>
  <w:num w:numId="8">
    <w:abstractNumId w:val="22"/>
  </w:num>
  <w:num w:numId="9">
    <w:abstractNumId w:val="3"/>
  </w:num>
  <w:num w:numId="10">
    <w:abstractNumId w:val="18"/>
  </w:num>
  <w:num w:numId="11">
    <w:abstractNumId w:val="2"/>
  </w:num>
  <w:num w:numId="12">
    <w:abstractNumId w:val="24"/>
  </w:num>
  <w:num w:numId="13">
    <w:abstractNumId w:val="17"/>
  </w:num>
  <w:num w:numId="14">
    <w:abstractNumId w:val="13"/>
  </w:num>
  <w:num w:numId="15">
    <w:abstractNumId w:val="7"/>
  </w:num>
  <w:num w:numId="16">
    <w:abstractNumId w:val="16"/>
  </w:num>
  <w:num w:numId="17">
    <w:abstractNumId w:val="28"/>
  </w:num>
  <w:num w:numId="18">
    <w:abstractNumId w:val="23"/>
  </w:num>
  <w:num w:numId="19">
    <w:abstractNumId w:val="19"/>
  </w:num>
  <w:num w:numId="20">
    <w:abstractNumId w:val="8"/>
  </w:num>
  <w:num w:numId="21">
    <w:abstractNumId w:val="20"/>
  </w:num>
  <w:num w:numId="22">
    <w:abstractNumId w:val="29"/>
  </w:num>
  <w:num w:numId="23">
    <w:abstractNumId w:val="0"/>
  </w:num>
  <w:num w:numId="24">
    <w:abstractNumId w:val="1"/>
  </w:num>
  <w:num w:numId="25">
    <w:abstractNumId w:val="9"/>
  </w:num>
  <w:num w:numId="26">
    <w:abstractNumId w:val="14"/>
  </w:num>
  <w:num w:numId="27">
    <w:abstractNumId w:val="33"/>
  </w:num>
  <w:num w:numId="28">
    <w:abstractNumId w:val="32"/>
  </w:num>
  <w:num w:numId="29">
    <w:abstractNumId w:val="4"/>
  </w:num>
  <w:num w:numId="30">
    <w:abstractNumId w:val="5"/>
  </w:num>
  <w:num w:numId="31">
    <w:abstractNumId w:val="15"/>
  </w:num>
  <w:num w:numId="32">
    <w:abstractNumId w:val="34"/>
  </w:num>
  <w:num w:numId="33">
    <w:abstractNumId w:val="10"/>
  </w:num>
  <w:num w:numId="34">
    <w:abstractNumId w:val="2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60DDD"/>
    <w:rsid w:val="00067282"/>
    <w:rsid w:val="000A71D4"/>
    <w:rsid w:val="000B2896"/>
    <w:rsid w:val="000C28FC"/>
    <w:rsid w:val="00107930"/>
    <w:rsid w:val="00135F43"/>
    <w:rsid w:val="00154B08"/>
    <w:rsid w:val="00165937"/>
    <w:rsid w:val="001766C2"/>
    <w:rsid w:val="001D3C87"/>
    <w:rsid w:val="00201D7C"/>
    <w:rsid w:val="0021778D"/>
    <w:rsid w:val="00232ED5"/>
    <w:rsid w:val="003312FE"/>
    <w:rsid w:val="003454C6"/>
    <w:rsid w:val="00357B3B"/>
    <w:rsid w:val="00362309"/>
    <w:rsid w:val="00365346"/>
    <w:rsid w:val="00400482"/>
    <w:rsid w:val="0041304C"/>
    <w:rsid w:val="004500BC"/>
    <w:rsid w:val="00453F4C"/>
    <w:rsid w:val="004E0EE8"/>
    <w:rsid w:val="004E55AD"/>
    <w:rsid w:val="00524249"/>
    <w:rsid w:val="00534029"/>
    <w:rsid w:val="005746AE"/>
    <w:rsid w:val="005B077E"/>
    <w:rsid w:val="005C1D94"/>
    <w:rsid w:val="005F2BFF"/>
    <w:rsid w:val="00612963"/>
    <w:rsid w:val="006919F9"/>
    <w:rsid w:val="006D60AA"/>
    <w:rsid w:val="006E6898"/>
    <w:rsid w:val="006F608E"/>
    <w:rsid w:val="00723F21"/>
    <w:rsid w:val="007471BE"/>
    <w:rsid w:val="007A2338"/>
    <w:rsid w:val="007A6AD4"/>
    <w:rsid w:val="007A7F04"/>
    <w:rsid w:val="007B7071"/>
    <w:rsid w:val="007D0956"/>
    <w:rsid w:val="007D5146"/>
    <w:rsid w:val="007D7F28"/>
    <w:rsid w:val="007E3219"/>
    <w:rsid w:val="007F295B"/>
    <w:rsid w:val="00802ADC"/>
    <w:rsid w:val="0083418C"/>
    <w:rsid w:val="00835414"/>
    <w:rsid w:val="00863F52"/>
    <w:rsid w:val="00870C4E"/>
    <w:rsid w:val="008969A2"/>
    <w:rsid w:val="008A56FC"/>
    <w:rsid w:val="008C0752"/>
    <w:rsid w:val="00927371"/>
    <w:rsid w:val="00932277"/>
    <w:rsid w:val="00954F5B"/>
    <w:rsid w:val="009652A2"/>
    <w:rsid w:val="009902F9"/>
    <w:rsid w:val="009C580C"/>
    <w:rsid w:val="009D6B9E"/>
    <w:rsid w:val="009E266C"/>
    <w:rsid w:val="009E6636"/>
    <w:rsid w:val="009F5FDD"/>
    <w:rsid w:val="00A47B0F"/>
    <w:rsid w:val="00A54447"/>
    <w:rsid w:val="00A7541E"/>
    <w:rsid w:val="00A91296"/>
    <w:rsid w:val="00AB13DB"/>
    <w:rsid w:val="00AB2614"/>
    <w:rsid w:val="00AB4D9D"/>
    <w:rsid w:val="00AD02D8"/>
    <w:rsid w:val="00B3239A"/>
    <w:rsid w:val="00B57B41"/>
    <w:rsid w:val="00B60A5A"/>
    <w:rsid w:val="00BA2E58"/>
    <w:rsid w:val="00BC7BC7"/>
    <w:rsid w:val="00BD7BA8"/>
    <w:rsid w:val="00BF0D1B"/>
    <w:rsid w:val="00C17D72"/>
    <w:rsid w:val="00C42815"/>
    <w:rsid w:val="00C7582D"/>
    <w:rsid w:val="00CA21A3"/>
    <w:rsid w:val="00D162D8"/>
    <w:rsid w:val="00D27BE5"/>
    <w:rsid w:val="00D65D20"/>
    <w:rsid w:val="00D7077C"/>
    <w:rsid w:val="00D80B8C"/>
    <w:rsid w:val="00DA3F40"/>
    <w:rsid w:val="00DB3F93"/>
    <w:rsid w:val="00DB52A1"/>
    <w:rsid w:val="00DC2E2C"/>
    <w:rsid w:val="00DC7088"/>
    <w:rsid w:val="00DD7DB5"/>
    <w:rsid w:val="00DE1635"/>
    <w:rsid w:val="00E02D59"/>
    <w:rsid w:val="00E0718C"/>
    <w:rsid w:val="00E14624"/>
    <w:rsid w:val="00E147C9"/>
    <w:rsid w:val="00E45350"/>
    <w:rsid w:val="00E623E0"/>
    <w:rsid w:val="00E64C85"/>
    <w:rsid w:val="00EA28CB"/>
    <w:rsid w:val="00EA436A"/>
    <w:rsid w:val="00EF6033"/>
    <w:rsid w:val="00F106AF"/>
    <w:rsid w:val="00F24195"/>
    <w:rsid w:val="00F44BA3"/>
    <w:rsid w:val="00F5440B"/>
    <w:rsid w:val="00F673DC"/>
    <w:rsid w:val="00F67E95"/>
    <w:rsid w:val="00F91DF5"/>
    <w:rsid w:val="00FC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/>
      <w:sz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  <w:style w:type="paragraph" w:customStyle="1" w:styleId="Bezmezer">
    <w:name w:val="Bez mezer"/>
    <w:uiPriority w:val="1"/>
    <w:qFormat/>
    <w:rsid w:val="00357B3B"/>
    <w:rPr>
      <w:sz w:val="22"/>
      <w:szCs w:val="22"/>
      <w:lang w:eastAsia="en-US"/>
    </w:rPr>
  </w:style>
  <w:style w:type="character" w:customStyle="1" w:styleId="apple-converted-space">
    <w:name w:val="apple-converted-space"/>
    <w:rsid w:val="008A56FC"/>
  </w:style>
  <w:style w:type="character" w:styleId="Hyperlink">
    <w:name w:val="Hyperlink"/>
    <w:basedOn w:val="DefaultParagraphFont"/>
    <w:uiPriority w:val="99"/>
    <w:unhideWhenUsed/>
    <w:rsid w:val="008A5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mrt_kr%C3%A1sn%C3%BDch_srnc%C5%AF_(kniha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sky-jazyk.cz/ctenarsky-denik/ota-pavel/smrt-krasnych-srncu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16</TotalTime>
  <Pages>1</Pages>
  <Words>1070</Words>
  <Characters>6313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10</cp:revision>
  <dcterms:created xsi:type="dcterms:W3CDTF">2012-12-18T12:01:00Z</dcterms:created>
  <dcterms:modified xsi:type="dcterms:W3CDTF">2013-07-14T08:34:00Z</dcterms:modified>
</cp:coreProperties>
</file>