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E40" w:rsidRDefault="009A0E40">
      <w:pPr>
        <w:pStyle w:val="Default"/>
        <w:rPr>
          <w:rFonts w:ascii="Times New Roman" w:hAnsi="Times New Roman" w:cs="Times New Roman"/>
          <w:color w:val="00B0F0"/>
          <w:sz w:val="40"/>
          <w:szCs w:val="40"/>
        </w:rPr>
      </w:pPr>
    </w:p>
    <w:p w:rsidR="009A0E40" w:rsidRDefault="009A0E40">
      <w:pPr>
        <w:autoSpaceDE w:val="0"/>
        <w:autoSpaceDN w:val="0"/>
        <w:adjustRightInd w:val="0"/>
        <w:spacing w:after="0" w:line="240" w:lineRule="auto"/>
        <w:jc w:val="center"/>
        <w:rPr>
          <w:rFonts w:ascii="Times New Roman" w:hAnsi="Times New Roman"/>
          <w:color w:val="000000"/>
          <w:sz w:val="39"/>
          <w:szCs w:val="39"/>
        </w:rPr>
      </w:pPr>
      <w:r>
        <w:rPr>
          <w:rFonts w:ascii="Times New Roman" w:hAnsi="Times New Roman"/>
          <w:color w:val="000000"/>
          <w:sz w:val="39"/>
          <w:szCs w:val="39"/>
        </w:rPr>
        <w:t>Číslo šablony: III/2</w:t>
      </w:r>
    </w:p>
    <w:p w:rsidR="009A0E40" w:rsidRDefault="009A0E40">
      <w:pPr>
        <w:autoSpaceDE w:val="0"/>
        <w:autoSpaceDN w:val="0"/>
        <w:adjustRightInd w:val="0"/>
        <w:spacing w:after="0" w:line="240" w:lineRule="auto"/>
        <w:jc w:val="center"/>
        <w:rPr>
          <w:rFonts w:ascii="Times New Roman" w:hAnsi="Times New Roman"/>
          <w:color w:val="000000"/>
          <w:sz w:val="39"/>
          <w:szCs w:val="39"/>
        </w:rPr>
      </w:pPr>
      <w:r>
        <w:rPr>
          <w:rFonts w:ascii="Times New Roman" w:hAnsi="Times New Roman"/>
          <w:color w:val="000000"/>
          <w:sz w:val="39"/>
          <w:szCs w:val="39"/>
        </w:rPr>
        <w:t>VY_32_INOVACE_P3_3.10</w:t>
      </w:r>
    </w:p>
    <w:p w:rsidR="009A0E40" w:rsidRDefault="009A0E40">
      <w:pPr>
        <w:autoSpaceDE w:val="0"/>
        <w:autoSpaceDN w:val="0"/>
        <w:adjustRightInd w:val="0"/>
        <w:spacing w:after="0" w:line="240" w:lineRule="auto"/>
        <w:jc w:val="center"/>
        <w:rPr>
          <w:rFonts w:ascii="Times New Roman" w:hAnsi="Times New Roman"/>
          <w:color w:val="000000"/>
          <w:sz w:val="39"/>
          <w:szCs w:val="39"/>
        </w:rPr>
      </w:pPr>
    </w:p>
    <w:p w:rsidR="009A0E40" w:rsidRDefault="009A0E40">
      <w:pPr>
        <w:autoSpaceDE w:val="0"/>
        <w:autoSpaceDN w:val="0"/>
        <w:adjustRightInd w:val="0"/>
        <w:spacing w:after="0" w:line="240" w:lineRule="auto"/>
        <w:jc w:val="center"/>
        <w:rPr>
          <w:rFonts w:ascii="Times New Roman" w:hAnsi="Times New Roman"/>
          <w:color w:val="000000"/>
          <w:sz w:val="39"/>
          <w:szCs w:val="39"/>
        </w:rPr>
      </w:pPr>
      <w:r>
        <w:rPr>
          <w:rFonts w:ascii="Times New Roman" w:hAnsi="Times New Roman"/>
          <w:color w:val="000000"/>
          <w:sz w:val="39"/>
          <w:szCs w:val="39"/>
        </w:rPr>
        <w:t>Tematická oblast: Čtenářská gramotnost a porozumění textu</w:t>
      </w:r>
    </w:p>
    <w:p w:rsidR="009A0E40" w:rsidRDefault="009A0E40">
      <w:pPr>
        <w:autoSpaceDE w:val="0"/>
        <w:autoSpaceDN w:val="0"/>
        <w:adjustRightInd w:val="0"/>
        <w:spacing w:after="0" w:line="240" w:lineRule="auto"/>
        <w:jc w:val="center"/>
        <w:rPr>
          <w:rFonts w:ascii="Times New Roman" w:hAnsi="Times New Roman"/>
          <w:b/>
          <w:color w:val="000000"/>
          <w:sz w:val="39"/>
          <w:szCs w:val="39"/>
        </w:rPr>
      </w:pPr>
      <w:r w:rsidRPr="0029034E">
        <w:rPr>
          <w:rFonts w:ascii="Times New Roman" w:hAnsi="Times New Roman"/>
          <w:b/>
          <w:color w:val="000000"/>
          <w:sz w:val="39"/>
          <w:szCs w:val="39"/>
        </w:rPr>
        <w:t>J. NERUDA, POVÍDKY MALOSTRANSKÉ</w:t>
      </w:r>
    </w:p>
    <w:p w:rsidR="009A0E40" w:rsidRPr="0029034E" w:rsidRDefault="009A0E40">
      <w:pPr>
        <w:autoSpaceDE w:val="0"/>
        <w:autoSpaceDN w:val="0"/>
        <w:adjustRightInd w:val="0"/>
        <w:spacing w:after="0" w:line="240" w:lineRule="auto"/>
        <w:jc w:val="center"/>
        <w:rPr>
          <w:rFonts w:ascii="Times New Roman" w:hAnsi="Times New Roman"/>
          <w:b/>
          <w:color w:val="000000"/>
          <w:sz w:val="39"/>
          <w:szCs w:val="39"/>
        </w:rPr>
      </w:pPr>
    </w:p>
    <w:p w:rsidR="009A0E40" w:rsidRDefault="009A0E40">
      <w:pPr>
        <w:autoSpaceDE w:val="0"/>
        <w:autoSpaceDN w:val="0"/>
        <w:adjustRightInd w:val="0"/>
        <w:spacing w:after="0" w:line="240" w:lineRule="auto"/>
        <w:jc w:val="center"/>
        <w:rPr>
          <w:rFonts w:ascii="Times New Roman" w:hAnsi="Times New Roman"/>
          <w:bCs/>
          <w:color w:val="000000"/>
          <w:sz w:val="39"/>
          <w:szCs w:val="39"/>
        </w:rPr>
      </w:pPr>
      <w:r>
        <w:rPr>
          <w:rFonts w:ascii="Times New Roman" w:hAnsi="Times New Roman"/>
          <w:bCs/>
          <w:color w:val="000000"/>
          <w:sz w:val="40"/>
          <w:szCs w:val="40"/>
        </w:rPr>
        <w:t>T</w:t>
      </w:r>
      <w:r>
        <w:rPr>
          <w:rFonts w:ascii="Times New Roman" w:hAnsi="Times New Roman"/>
          <w:bCs/>
          <w:color w:val="000000"/>
          <w:sz w:val="39"/>
          <w:szCs w:val="39"/>
        </w:rPr>
        <w:t>yp:DUM - pracovní list</w:t>
      </w:r>
    </w:p>
    <w:p w:rsidR="009A0E40" w:rsidRDefault="009A0E40">
      <w:pPr>
        <w:autoSpaceDE w:val="0"/>
        <w:autoSpaceDN w:val="0"/>
        <w:adjustRightInd w:val="0"/>
        <w:spacing w:after="0" w:line="240" w:lineRule="auto"/>
        <w:jc w:val="center"/>
        <w:rPr>
          <w:rFonts w:ascii="Times New Roman" w:hAnsi="Times New Roman"/>
          <w:color w:val="000000"/>
          <w:sz w:val="39"/>
          <w:szCs w:val="39"/>
        </w:rPr>
      </w:pPr>
      <w:r>
        <w:rPr>
          <w:rFonts w:ascii="Times New Roman" w:hAnsi="Times New Roman"/>
          <w:color w:val="000000"/>
          <w:sz w:val="39"/>
          <w:szCs w:val="39"/>
        </w:rPr>
        <w:tab/>
        <w:t>Předmět:</w:t>
      </w:r>
      <w:r>
        <w:rPr>
          <w:rFonts w:ascii="Times New Roman" w:hAnsi="Times New Roman"/>
          <w:color w:val="000000"/>
          <w:sz w:val="40"/>
          <w:szCs w:val="40"/>
          <w:lang w:eastAsia="cs-CZ"/>
        </w:rPr>
        <w:t xml:space="preserve"> ČJL, ČJS</w:t>
      </w:r>
    </w:p>
    <w:p w:rsidR="009A0E40" w:rsidRDefault="009A0E40">
      <w:pPr>
        <w:autoSpaceDE w:val="0"/>
        <w:autoSpaceDN w:val="0"/>
        <w:adjustRightInd w:val="0"/>
        <w:spacing w:after="0" w:line="240" w:lineRule="auto"/>
        <w:jc w:val="center"/>
        <w:rPr>
          <w:rFonts w:ascii="Times New Roman" w:hAnsi="Times New Roman"/>
          <w:bCs/>
          <w:color w:val="000000"/>
          <w:sz w:val="39"/>
          <w:szCs w:val="39"/>
        </w:rPr>
      </w:pPr>
      <w:r>
        <w:rPr>
          <w:rFonts w:ascii="Times New Roman" w:hAnsi="Times New Roman"/>
          <w:bCs/>
          <w:color w:val="000000"/>
          <w:sz w:val="39"/>
          <w:szCs w:val="39"/>
        </w:rPr>
        <w:t>Ročník:  3. r. (6leté), 2. r. (4leté), 4. r. (4leté), 6. r. (6leté)</w:t>
      </w:r>
    </w:p>
    <w:p w:rsidR="009A0E40" w:rsidRDefault="009A0E40">
      <w:pPr>
        <w:pStyle w:val="Default"/>
        <w:rPr>
          <w:sz w:val="40"/>
          <w:szCs w:val="40"/>
        </w:rPr>
      </w:pPr>
    </w:p>
    <w:p w:rsidR="009A0E40" w:rsidRDefault="009A0E40">
      <w:pPr>
        <w:pStyle w:val="Default"/>
        <w:jc w:val="center"/>
        <w:rPr>
          <w:sz w:val="40"/>
          <w:szCs w:val="40"/>
        </w:rPr>
      </w:pPr>
      <w:r w:rsidRPr="00874701">
        <w:rPr>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7" type="#_x0000_t75" style="width:249pt;height:186.75pt;visibility:visible">
            <v:imagedata r:id="rId6" o:title=""/>
          </v:shape>
        </w:pict>
      </w:r>
    </w:p>
    <w:p w:rsidR="009A0E40" w:rsidRDefault="009A0E40">
      <w:pPr>
        <w:pStyle w:val="Default"/>
        <w:rPr>
          <w:rFonts w:ascii="Times New Roman" w:hAnsi="Times New Roman" w:cs="Times New Roman"/>
          <w:sz w:val="40"/>
          <w:szCs w:val="40"/>
        </w:rPr>
      </w:pPr>
    </w:p>
    <w:p w:rsidR="009A0E40" w:rsidRDefault="009A0E40">
      <w:pPr>
        <w:pStyle w:val="Default"/>
        <w:jc w:val="center"/>
        <w:rPr>
          <w:rFonts w:ascii="Times New Roman" w:hAnsi="Times New Roman" w:cs="Times New Roman"/>
          <w:sz w:val="20"/>
          <w:szCs w:val="20"/>
        </w:rPr>
      </w:pPr>
      <w:r>
        <w:rPr>
          <w:rFonts w:ascii="Times New Roman" w:hAnsi="Times New Roman" w:cs="Times New Roman"/>
          <w:sz w:val="20"/>
          <w:szCs w:val="20"/>
        </w:rPr>
        <w:t>Zpracováno v rámci projektu</w:t>
      </w:r>
    </w:p>
    <w:p w:rsidR="009A0E40" w:rsidRDefault="009A0E40">
      <w:pPr>
        <w:pStyle w:val="Default"/>
        <w:jc w:val="center"/>
        <w:rPr>
          <w:rFonts w:ascii="Times New Roman" w:hAnsi="Times New Roman" w:cs="Times New Roman"/>
          <w:sz w:val="36"/>
          <w:szCs w:val="36"/>
        </w:rPr>
      </w:pPr>
      <w:r>
        <w:rPr>
          <w:rFonts w:ascii="Times New Roman" w:hAnsi="Times New Roman" w:cs="Times New Roman"/>
          <w:sz w:val="36"/>
          <w:szCs w:val="36"/>
        </w:rPr>
        <w:t>EU peníze školám</w:t>
      </w:r>
    </w:p>
    <w:p w:rsidR="009A0E40" w:rsidRDefault="009A0E40">
      <w:pPr>
        <w:pStyle w:val="Default"/>
        <w:jc w:val="center"/>
        <w:rPr>
          <w:rFonts w:ascii="Times New Roman" w:hAnsi="Times New Roman" w:cs="Times New Roman"/>
          <w:sz w:val="20"/>
          <w:szCs w:val="20"/>
        </w:rPr>
      </w:pPr>
      <w:r>
        <w:rPr>
          <w:rFonts w:ascii="Times New Roman" w:hAnsi="Times New Roman" w:cs="Times New Roman"/>
          <w:sz w:val="20"/>
          <w:szCs w:val="20"/>
        </w:rPr>
        <w:t>CZ.1.07/1.5.00/34.0296</w:t>
      </w:r>
    </w:p>
    <w:p w:rsidR="009A0E40" w:rsidRDefault="009A0E40">
      <w:pPr>
        <w:pStyle w:val="Default"/>
        <w:jc w:val="center"/>
        <w:rPr>
          <w:rFonts w:ascii="Times New Roman" w:hAnsi="Times New Roman" w:cs="Times New Roman"/>
          <w:sz w:val="20"/>
          <w:szCs w:val="20"/>
        </w:rPr>
      </w:pPr>
    </w:p>
    <w:p w:rsidR="009A0E40" w:rsidRDefault="009A0E40">
      <w:pPr>
        <w:pStyle w:val="Default"/>
        <w:jc w:val="center"/>
        <w:rPr>
          <w:rFonts w:ascii="Times New Roman" w:hAnsi="Times New Roman"/>
          <w:sz w:val="26"/>
          <w:szCs w:val="26"/>
        </w:rPr>
      </w:pPr>
      <w:r>
        <w:rPr>
          <w:rFonts w:ascii="Times New Roman" w:hAnsi="Times New Roman" w:cs="Times New Roman"/>
          <w:sz w:val="26"/>
          <w:szCs w:val="26"/>
        </w:rPr>
        <w:t>Zpracovatel:</w:t>
      </w:r>
      <w:r>
        <w:rPr>
          <w:rFonts w:ascii="Times New Roman" w:hAnsi="Times New Roman" w:cs="Times New Roman"/>
          <w:sz w:val="26"/>
          <w:szCs w:val="26"/>
        </w:rPr>
        <w:br/>
      </w:r>
      <w:r>
        <w:rPr>
          <w:rFonts w:ascii="Times New Roman" w:hAnsi="Times New Roman"/>
          <w:b/>
          <w:bCs/>
          <w:sz w:val="26"/>
          <w:szCs w:val="26"/>
        </w:rPr>
        <w:t>Mgr. Karla Demelová</w:t>
      </w:r>
    </w:p>
    <w:p w:rsidR="009A0E40" w:rsidRDefault="009A0E40">
      <w:pPr>
        <w:pStyle w:val="Default"/>
        <w:jc w:val="center"/>
        <w:rPr>
          <w:rFonts w:ascii="Times New Roman" w:hAnsi="Times New Roman" w:cs="Times New Roman"/>
          <w:sz w:val="26"/>
          <w:szCs w:val="26"/>
        </w:rPr>
      </w:pPr>
      <w:r>
        <w:rPr>
          <w:rFonts w:ascii="Times New Roman" w:hAnsi="Times New Roman" w:cs="Times New Roman"/>
          <w:sz w:val="26"/>
          <w:szCs w:val="26"/>
        </w:rPr>
        <w:t>Gymnázium, Třinec, příspěvková organizace</w:t>
      </w:r>
    </w:p>
    <w:p w:rsidR="009A0E40" w:rsidRPr="00874701" w:rsidRDefault="009A0E40" w:rsidP="00874701">
      <w:pPr>
        <w:pStyle w:val="Default"/>
        <w:jc w:val="center"/>
        <w:rPr>
          <w:rFonts w:ascii="Times New Roman" w:hAnsi="Times New Roman" w:cs="Times New Roman"/>
          <w:b/>
          <w:sz w:val="26"/>
          <w:szCs w:val="26"/>
        </w:rPr>
      </w:pPr>
      <w:r>
        <w:t xml:space="preserve">Datum vytvoření: </w:t>
      </w:r>
      <w:r>
        <w:rPr>
          <w:b/>
        </w:rPr>
        <w:t>prosinec 2012</w:t>
      </w:r>
    </w:p>
    <w:p w:rsidR="009A0E40" w:rsidRPr="0029034E" w:rsidRDefault="009A0E40">
      <w:pPr>
        <w:rPr>
          <w:rFonts w:ascii="Times New Roman" w:hAnsi="Times New Roman"/>
          <w:b/>
          <w:color w:val="000000"/>
          <w:sz w:val="26"/>
          <w:szCs w:val="26"/>
        </w:rPr>
      </w:pPr>
      <w:r>
        <w:rPr>
          <w:rFonts w:ascii="Times New Roman" w:hAnsi="Times New Roman"/>
          <w:b/>
          <w:color w:val="000000"/>
          <w:sz w:val="26"/>
          <w:szCs w:val="26"/>
        </w:rPr>
        <w:t>Metodický list</w:t>
      </w:r>
    </w:p>
    <w:p w:rsidR="009A0E40" w:rsidRDefault="009A0E40">
      <w:pPr>
        <w:pStyle w:val="Default"/>
        <w:jc w:val="center"/>
        <w:rPr>
          <w:rFonts w:ascii="Times New Roman" w:hAnsi="Times New Roman" w:cs="Times New Roman"/>
          <w:sz w:val="26"/>
          <w:szCs w:val="26"/>
        </w:rPr>
      </w:pPr>
    </w:p>
    <w:p w:rsidR="009A0E40" w:rsidRDefault="009A0E40">
      <w:pPr>
        <w:pStyle w:val="Default"/>
        <w:rPr>
          <w:rFonts w:ascii="Times New Roman" w:hAnsi="Times New Roman" w:cs="Times New Roman"/>
          <w:sz w:val="26"/>
          <w:szCs w:val="26"/>
        </w:rPr>
      </w:pPr>
      <w:r>
        <w:rPr>
          <w:rFonts w:ascii="Times New Roman" w:hAnsi="Times New Roman" w:cs="Times New Roman"/>
          <w:sz w:val="26"/>
          <w:szCs w:val="26"/>
        </w:rPr>
        <w:t>Materiál je určen k procvičení učiva ve 3. ročníku šestiletého studia a 2. ročníku čtyřletého studia. Je možné jej zařadit i do plánů seminářů z českého jazyka v rámci opakování.</w:t>
      </w:r>
    </w:p>
    <w:p w:rsidR="009A0E40" w:rsidRDefault="009A0E40">
      <w:pPr>
        <w:pStyle w:val="Default"/>
        <w:rPr>
          <w:rFonts w:ascii="Times New Roman" w:hAnsi="Times New Roman" w:cs="Times New Roman"/>
          <w:sz w:val="26"/>
          <w:szCs w:val="26"/>
        </w:rPr>
      </w:pPr>
    </w:p>
    <w:p w:rsidR="009A0E40" w:rsidRDefault="009A0E40">
      <w:pPr>
        <w:pStyle w:val="Default"/>
        <w:rPr>
          <w:rFonts w:ascii="Times New Roman" w:hAnsi="Times New Roman" w:cs="Times New Roman"/>
          <w:sz w:val="26"/>
          <w:szCs w:val="26"/>
        </w:rPr>
      </w:pPr>
      <w:r>
        <w:rPr>
          <w:rFonts w:ascii="Times New Roman" w:hAnsi="Times New Roman" w:cs="Times New Roman"/>
          <w:sz w:val="26"/>
          <w:szCs w:val="26"/>
        </w:rPr>
        <w:t>Materiál vede žáka k aplikaci znalostí literární teorie a historie při práci s textem, takže chápe, jak text vznikl, formu a co je v něm obsaženo. Žák prokazuje znalost práce s textem, dokáže zařadit dílo do literárně historického kontextu.</w:t>
      </w:r>
    </w:p>
    <w:p w:rsidR="009A0E40" w:rsidRDefault="009A0E40">
      <w:pPr>
        <w:pStyle w:val="Default"/>
        <w:rPr>
          <w:rFonts w:ascii="Times New Roman" w:hAnsi="Times New Roman" w:cs="Times New Roman"/>
          <w:sz w:val="26"/>
          <w:szCs w:val="26"/>
        </w:rPr>
      </w:pPr>
    </w:p>
    <w:p w:rsidR="009A0E40" w:rsidRDefault="009A0E40">
      <w:pPr>
        <w:pStyle w:val="Default"/>
        <w:rPr>
          <w:rFonts w:ascii="Times New Roman" w:hAnsi="Times New Roman" w:cs="Times New Roman"/>
          <w:sz w:val="26"/>
          <w:szCs w:val="26"/>
        </w:rPr>
      </w:pPr>
      <w:r>
        <w:rPr>
          <w:rFonts w:ascii="Times New Roman" w:hAnsi="Times New Roman" w:cs="Times New Roman"/>
          <w:sz w:val="26"/>
          <w:szCs w:val="26"/>
        </w:rPr>
        <w:t>Úkoly řeší žáci samostatně na pracovní listy po pozorném přečtení ukázky. Mohou používat Slovník spisovné češtiny pro školu a veřejnost, ve kterém vyhledávají neznámá slova v textu.</w:t>
      </w:r>
    </w:p>
    <w:p w:rsidR="009A0E40" w:rsidRDefault="009A0E40">
      <w:pPr>
        <w:pStyle w:val="Default"/>
        <w:rPr>
          <w:rFonts w:ascii="Times New Roman" w:hAnsi="Times New Roman" w:cs="Times New Roman"/>
          <w:sz w:val="26"/>
          <w:szCs w:val="26"/>
        </w:rPr>
      </w:pPr>
    </w:p>
    <w:p w:rsidR="009A0E40" w:rsidRDefault="009A0E40">
      <w:pPr>
        <w:pStyle w:val="Default"/>
        <w:rPr>
          <w:rFonts w:ascii="Times New Roman" w:hAnsi="Times New Roman" w:cs="Times New Roman"/>
          <w:sz w:val="26"/>
          <w:szCs w:val="26"/>
        </w:rPr>
      </w:pPr>
      <w:r>
        <w:rPr>
          <w:rFonts w:ascii="Times New Roman" w:hAnsi="Times New Roman" w:cs="Times New Roman"/>
          <w:sz w:val="26"/>
          <w:szCs w:val="26"/>
        </w:rPr>
        <w:t>Kontrola probíhá ve spolupráci s učitelem po vyřešení jednotlivých úkolů. Učitel koriguje a případně doplňuje odpovědi.</w:t>
      </w:r>
    </w:p>
    <w:p w:rsidR="009A0E40" w:rsidRDefault="009A0E40">
      <w:pPr>
        <w:pStyle w:val="Default"/>
        <w:rPr>
          <w:rFonts w:ascii="Times New Roman" w:hAnsi="Times New Roman" w:cs="Times New Roman"/>
          <w:sz w:val="26"/>
          <w:szCs w:val="26"/>
        </w:rPr>
      </w:pPr>
    </w:p>
    <w:p w:rsidR="009A0E40" w:rsidRDefault="009A0E40">
      <w:pPr>
        <w:pStyle w:val="Default"/>
        <w:rPr>
          <w:rFonts w:ascii="Times New Roman" w:hAnsi="Times New Roman" w:cs="Times New Roman"/>
          <w:b/>
          <w:sz w:val="26"/>
          <w:szCs w:val="26"/>
        </w:rPr>
      </w:pPr>
    </w:p>
    <w:p w:rsidR="009A0E40" w:rsidRDefault="009A0E40">
      <w:pPr>
        <w:pStyle w:val="Default"/>
        <w:rPr>
          <w:rFonts w:ascii="Times New Roman" w:hAnsi="Times New Roman" w:cs="Times New Roman"/>
          <w:b/>
          <w:sz w:val="26"/>
          <w:szCs w:val="26"/>
        </w:rPr>
      </w:pPr>
    </w:p>
    <w:p w:rsidR="009A0E40" w:rsidRDefault="009A0E40">
      <w:pPr>
        <w:pStyle w:val="Default"/>
        <w:rPr>
          <w:rFonts w:ascii="Times New Roman" w:hAnsi="Times New Roman" w:cs="Times New Roman"/>
          <w:b/>
          <w:sz w:val="26"/>
          <w:szCs w:val="26"/>
        </w:rPr>
      </w:pPr>
    </w:p>
    <w:p w:rsidR="009A0E40" w:rsidRDefault="009A0E40">
      <w:pPr>
        <w:pStyle w:val="Default"/>
        <w:rPr>
          <w:rFonts w:ascii="Times New Roman" w:hAnsi="Times New Roman" w:cs="Times New Roman"/>
          <w:b/>
          <w:sz w:val="26"/>
          <w:szCs w:val="26"/>
        </w:rPr>
      </w:pPr>
    </w:p>
    <w:p w:rsidR="009A0E40" w:rsidRDefault="009A0E40">
      <w:pPr>
        <w:pStyle w:val="Default"/>
        <w:rPr>
          <w:rFonts w:ascii="Times New Roman" w:hAnsi="Times New Roman" w:cs="Times New Roman"/>
          <w:b/>
          <w:sz w:val="26"/>
          <w:szCs w:val="26"/>
        </w:rPr>
      </w:pPr>
    </w:p>
    <w:p w:rsidR="009A0E40" w:rsidRDefault="009A0E40">
      <w:pPr>
        <w:pStyle w:val="Default"/>
        <w:rPr>
          <w:rFonts w:ascii="Times New Roman" w:hAnsi="Times New Roman" w:cs="Times New Roman"/>
          <w:b/>
          <w:sz w:val="26"/>
          <w:szCs w:val="26"/>
        </w:rPr>
      </w:pPr>
    </w:p>
    <w:p w:rsidR="009A0E40" w:rsidRDefault="009A0E40">
      <w:pPr>
        <w:pStyle w:val="Default"/>
        <w:rPr>
          <w:rFonts w:ascii="Times New Roman" w:hAnsi="Times New Roman" w:cs="Times New Roman"/>
          <w:b/>
          <w:sz w:val="26"/>
          <w:szCs w:val="26"/>
        </w:rPr>
      </w:pPr>
    </w:p>
    <w:p w:rsidR="009A0E40" w:rsidRDefault="009A0E40">
      <w:pPr>
        <w:pStyle w:val="Default"/>
        <w:rPr>
          <w:rFonts w:ascii="Times New Roman" w:hAnsi="Times New Roman" w:cs="Times New Roman"/>
          <w:b/>
          <w:sz w:val="26"/>
          <w:szCs w:val="26"/>
        </w:rPr>
      </w:pPr>
    </w:p>
    <w:p w:rsidR="009A0E40" w:rsidRDefault="009A0E40">
      <w:pPr>
        <w:pStyle w:val="Default"/>
        <w:rPr>
          <w:rFonts w:ascii="Times New Roman" w:hAnsi="Times New Roman" w:cs="Times New Roman"/>
          <w:b/>
          <w:sz w:val="26"/>
          <w:szCs w:val="26"/>
        </w:rPr>
      </w:pPr>
    </w:p>
    <w:p w:rsidR="009A0E40" w:rsidRDefault="009A0E40">
      <w:pPr>
        <w:pStyle w:val="Default"/>
        <w:rPr>
          <w:rFonts w:ascii="Times New Roman" w:hAnsi="Times New Roman" w:cs="Times New Roman"/>
          <w:b/>
          <w:sz w:val="26"/>
          <w:szCs w:val="26"/>
        </w:rPr>
      </w:pPr>
    </w:p>
    <w:p w:rsidR="009A0E40" w:rsidRDefault="009A0E40">
      <w:pPr>
        <w:pStyle w:val="Default"/>
        <w:rPr>
          <w:rFonts w:ascii="Times New Roman" w:hAnsi="Times New Roman" w:cs="Times New Roman"/>
          <w:b/>
          <w:sz w:val="26"/>
          <w:szCs w:val="26"/>
        </w:rPr>
      </w:pPr>
    </w:p>
    <w:p w:rsidR="009A0E40" w:rsidRDefault="009A0E40">
      <w:pPr>
        <w:pStyle w:val="Default"/>
        <w:rPr>
          <w:rFonts w:ascii="Times New Roman" w:hAnsi="Times New Roman" w:cs="Times New Roman"/>
          <w:b/>
          <w:sz w:val="26"/>
          <w:szCs w:val="26"/>
        </w:rPr>
      </w:pPr>
    </w:p>
    <w:p w:rsidR="009A0E40" w:rsidRDefault="009A0E40">
      <w:pPr>
        <w:pStyle w:val="Default"/>
        <w:rPr>
          <w:rFonts w:ascii="Times New Roman" w:hAnsi="Times New Roman" w:cs="Times New Roman"/>
          <w:b/>
          <w:sz w:val="26"/>
          <w:szCs w:val="26"/>
        </w:rPr>
      </w:pPr>
    </w:p>
    <w:p w:rsidR="009A0E40" w:rsidRDefault="009A0E40">
      <w:pPr>
        <w:pStyle w:val="Default"/>
        <w:rPr>
          <w:rFonts w:ascii="Times New Roman" w:hAnsi="Times New Roman" w:cs="Times New Roman"/>
          <w:b/>
          <w:sz w:val="26"/>
          <w:szCs w:val="26"/>
        </w:rPr>
      </w:pPr>
    </w:p>
    <w:p w:rsidR="009A0E40" w:rsidRDefault="009A0E40">
      <w:pPr>
        <w:pStyle w:val="Default"/>
        <w:rPr>
          <w:rFonts w:ascii="Times New Roman" w:hAnsi="Times New Roman" w:cs="Times New Roman"/>
          <w:b/>
          <w:sz w:val="26"/>
          <w:szCs w:val="26"/>
        </w:rPr>
      </w:pPr>
    </w:p>
    <w:p w:rsidR="009A0E40" w:rsidRDefault="009A0E40">
      <w:pPr>
        <w:pStyle w:val="Default"/>
        <w:rPr>
          <w:rFonts w:ascii="Times New Roman" w:hAnsi="Times New Roman" w:cs="Times New Roman"/>
          <w:b/>
          <w:sz w:val="26"/>
          <w:szCs w:val="26"/>
        </w:rPr>
      </w:pPr>
    </w:p>
    <w:p w:rsidR="009A0E40" w:rsidRDefault="009A0E40">
      <w:pPr>
        <w:pStyle w:val="Default"/>
        <w:rPr>
          <w:rFonts w:ascii="Times New Roman" w:hAnsi="Times New Roman" w:cs="Times New Roman"/>
          <w:b/>
          <w:sz w:val="26"/>
          <w:szCs w:val="26"/>
        </w:rPr>
      </w:pPr>
    </w:p>
    <w:p w:rsidR="009A0E40" w:rsidRDefault="009A0E40">
      <w:pPr>
        <w:pStyle w:val="Default"/>
        <w:rPr>
          <w:rFonts w:ascii="Times New Roman" w:hAnsi="Times New Roman" w:cs="Times New Roman"/>
          <w:b/>
          <w:sz w:val="26"/>
          <w:szCs w:val="26"/>
        </w:rPr>
      </w:pPr>
    </w:p>
    <w:p w:rsidR="009A0E40" w:rsidRDefault="009A0E40">
      <w:pPr>
        <w:pStyle w:val="Default"/>
        <w:rPr>
          <w:rFonts w:ascii="Times New Roman" w:hAnsi="Times New Roman" w:cs="Times New Roman"/>
          <w:b/>
          <w:sz w:val="26"/>
          <w:szCs w:val="26"/>
        </w:rPr>
      </w:pPr>
    </w:p>
    <w:p w:rsidR="009A0E40" w:rsidRDefault="009A0E40">
      <w:pPr>
        <w:pStyle w:val="Default"/>
        <w:rPr>
          <w:rFonts w:ascii="Times New Roman" w:hAnsi="Times New Roman" w:cs="Times New Roman"/>
          <w:b/>
          <w:sz w:val="26"/>
          <w:szCs w:val="26"/>
        </w:rPr>
      </w:pPr>
    </w:p>
    <w:p w:rsidR="009A0E40" w:rsidRDefault="009A0E40">
      <w:pPr>
        <w:pStyle w:val="Default"/>
        <w:rPr>
          <w:rFonts w:ascii="Times New Roman" w:hAnsi="Times New Roman" w:cs="Times New Roman"/>
          <w:b/>
          <w:sz w:val="26"/>
          <w:szCs w:val="26"/>
        </w:rPr>
      </w:pPr>
    </w:p>
    <w:p w:rsidR="009A0E40" w:rsidRDefault="009A0E40">
      <w:pPr>
        <w:pStyle w:val="Default"/>
        <w:rPr>
          <w:rFonts w:ascii="Times New Roman" w:hAnsi="Times New Roman" w:cs="Times New Roman"/>
          <w:b/>
          <w:sz w:val="26"/>
          <w:szCs w:val="26"/>
        </w:rPr>
      </w:pPr>
    </w:p>
    <w:p w:rsidR="009A0E40" w:rsidRDefault="009A0E40">
      <w:pPr>
        <w:pStyle w:val="Default"/>
        <w:rPr>
          <w:rFonts w:ascii="Times New Roman" w:hAnsi="Times New Roman" w:cs="Times New Roman"/>
          <w:b/>
          <w:sz w:val="26"/>
          <w:szCs w:val="26"/>
        </w:rPr>
      </w:pPr>
    </w:p>
    <w:p w:rsidR="009A0E40" w:rsidRDefault="009A0E40">
      <w:pPr>
        <w:pStyle w:val="Default"/>
        <w:rPr>
          <w:rFonts w:ascii="Times New Roman" w:hAnsi="Times New Roman" w:cs="Times New Roman"/>
          <w:b/>
          <w:sz w:val="26"/>
          <w:szCs w:val="26"/>
        </w:rPr>
      </w:pPr>
    </w:p>
    <w:p w:rsidR="009A0E40" w:rsidRPr="0029034E" w:rsidRDefault="009A0E40">
      <w:pPr>
        <w:pStyle w:val="Default"/>
        <w:rPr>
          <w:rFonts w:ascii="Times New Roman" w:hAnsi="Times New Roman" w:cs="Times New Roman"/>
          <w:b/>
          <w:sz w:val="36"/>
          <w:szCs w:val="36"/>
        </w:rPr>
      </w:pPr>
      <w:r w:rsidRPr="0029034E">
        <w:rPr>
          <w:rFonts w:ascii="Times New Roman" w:hAnsi="Times New Roman" w:cs="Times New Roman"/>
          <w:b/>
          <w:sz w:val="36"/>
          <w:szCs w:val="36"/>
        </w:rPr>
        <w:t>J. Neruda,  Povídky malostranské</w:t>
      </w:r>
    </w:p>
    <w:p w:rsidR="009A0E40" w:rsidRDefault="009A0E40">
      <w:pPr>
        <w:pStyle w:val="Default"/>
        <w:rPr>
          <w:rFonts w:ascii="Times New Roman" w:hAnsi="Times New Roman" w:cs="Times New Roman"/>
          <w:b/>
          <w:sz w:val="26"/>
          <w:szCs w:val="26"/>
        </w:rPr>
      </w:pPr>
    </w:p>
    <w:p w:rsidR="009A0E40" w:rsidRDefault="009A0E40">
      <w:pPr>
        <w:rPr>
          <w:rFonts w:ascii="Times New Roman" w:hAnsi="Times New Roman"/>
          <w:b/>
          <w:color w:val="000000"/>
          <w:sz w:val="26"/>
          <w:szCs w:val="26"/>
        </w:rPr>
      </w:pPr>
    </w:p>
    <w:p w:rsidR="009A0E40" w:rsidRDefault="009A0E40">
      <w:pPr>
        <w:jc w:val="center"/>
        <w:rPr>
          <w:rFonts w:ascii="Times New Roman" w:hAnsi="Times New Roman"/>
          <w:b/>
          <w:color w:val="000000"/>
          <w:sz w:val="26"/>
          <w:szCs w:val="26"/>
        </w:rPr>
      </w:pPr>
      <w:r>
        <w:rPr>
          <w:rFonts w:ascii="Times New Roman" w:hAnsi="Times New Roman"/>
          <w:b/>
          <w:color w:val="000000"/>
          <w:sz w:val="26"/>
          <w:szCs w:val="26"/>
        </w:rPr>
        <w:pict>
          <v:shape id="_x0000_i1028" type="#_x0000_t75" style="width:191.25pt;height:148.5pt">
            <v:imagedata r:id="rId7" o:title=""/>
          </v:shape>
        </w:pict>
      </w:r>
    </w:p>
    <w:p w:rsidR="009A0E40" w:rsidRPr="00FD7C2B" w:rsidRDefault="009A0E40">
      <w:pPr>
        <w:rPr>
          <w:rFonts w:ascii="Times New Roman" w:hAnsi="Times New Roman"/>
          <w:color w:val="000000"/>
          <w:sz w:val="26"/>
          <w:szCs w:val="26"/>
        </w:rPr>
      </w:pPr>
      <w:r w:rsidRPr="00FD7C2B">
        <w:rPr>
          <w:rFonts w:ascii="Times New Roman" w:hAnsi="Times New Roman"/>
          <w:color w:val="000000"/>
          <w:sz w:val="26"/>
          <w:szCs w:val="26"/>
        </w:rPr>
        <w:t>Obr. č. 1</w:t>
      </w:r>
    </w:p>
    <w:p w:rsidR="009A0E40" w:rsidRDefault="009A0E40">
      <w:pPr>
        <w:rPr>
          <w:rFonts w:ascii="Times New Roman" w:hAnsi="Times New Roman"/>
          <w:b/>
          <w:color w:val="000000"/>
          <w:sz w:val="26"/>
          <w:szCs w:val="26"/>
        </w:rPr>
      </w:pPr>
    </w:p>
    <w:p w:rsidR="009A0E40" w:rsidRDefault="009A0E40">
      <w:pPr>
        <w:pStyle w:val="NormalWeb"/>
        <w:shd w:val="clear" w:color="auto" w:fill="FFFFFF"/>
        <w:spacing w:line="336" w:lineRule="auto"/>
        <w:rPr>
          <w:sz w:val="26"/>
          <w:szCs w:val="26"/>
        </w:rPr>
      </w:pPr>
      <w:r>
        <w:rPr>
          <w:sz w:val="26"/>
          <w:szCs w:val="26"/>
        </w:rPr>
        <w:t>1. Uveď základní informace o autorovi Malostranských povídek.</w:t>
      </w:r>
    </w:p>
    <w:p w:rsidR="009A0E40" w:rsidRDefault="009A0E40">
      <w:pPr>
        <w:pStyle w:val="NormalWeb"/>
        <w:shd w:val="clear" w:color="auto" w:fill="FFFFFF"/>
        <w:spacing w:line="336" w:lineRule="auto"/>
        <w:rPr>
          <w:sz w:val="26"/>
          <w:szCs w:val="26"/>
        </w:rPr>
      </w:pPr>
      <w:r>
        <w:rPr>
          <w:sz w:val="26"/>
          <w:szCs w:val="26"/>
        </w:rPr>
        <w:t>2. Zařaď dílo do literárně historického kontextu.</w:t>
      </w:r>
    </w:p>
    <w:p w:rsidR="009A0E40" w:rsidRDefault="009A0E40">
      <w:pPr>
        <w:pStyle w:val="NormalWeb"/>
        <w:shd w:val="clear" w:color="auto" w:fill="FFFFFF"/>
        <w:spacing w:line="336" w:lineRule="auto"/>
        <w:rPr>
          <w:sz w:val="26"/>
          <w:szCs w:val="26"/>
        </w:rPr>
      </w:pPr>
      <w:r>
        <w:rPr>
          <w:sz w:val="26"/>
          <w:szCs w:val="26"/>
        </w:rPr>
        <w:t>3. Urči literární druh díla.</w:t>
      </w:r>
    </w:p>
    <w:p w:rsidR="009A0E40" w:rsidRDefault="009A0E40">
      <w:pPr>
        <w:pStyle w:val="NormalWeb"/>
        <w:shd w:val="clear" w:color="auto" w:fill="FFFFFF"/>
        <w:spacing w:line="336" w:lineRule="auto"/>
        <w:rPr>
          <w:sz w:val="26"/>
          <w:szCs w:val="26"/>
        </w:rPr>
      </w:pPr>
      <w:r>
        <w:rPr>
          <w:sz w:val="26"/>
          <w:szCs w:val="26"/>
        </w:rPr>
        <w:t>4. Urči literární žánr díla.</w:t>
      </w:r>
    </w:p>
    <w:p w:rsidR="009A0E40" w:rsidRDefault="009A0E40">
      <w:pPr>
        <w:rPr>
          <w:rFonts w:ascii="Times New Roman" w:hAnsi="Times New Roman"/>
          <w:b/>
          <w:color w:val="000000"/>
          <w:sz w:val="26"/>
          <w:szCs w:val="26"/>
        </w:rPr>
      </w:pPr>
    </w:p>
    <w:p w:rsidR="009A0E40" w:rsidRDefault="009A0E40">
      <w:pPr>
        <w:rPr>
          <w:rFonts w:ascii="Times New Roman" w:hAnsi="Times New Roman"/>
          <w:b/>
          <w:color w:val="000000"/>
          <w:sz w:val="26"/>
          <w:szCs w:val="26"/>
        </w:rPr>
      </w:pPr>
    </w:p>
    <w:p w:rsidR="009A0E40" w:rsidRDefault="009A0E40">
      <w:pPr>
        <w:rPr>
          <w:rFonts w:ascii="Times New Roman" w:hAnsi="Times New Roman"/>
          <w:b/>
          <w:color w:val="000000"/>
          <w:sz w:val="26"/>
          <w:szCs w:val="26"/>
        </w:rPr>
      </w:pPr>
    </w:p>
    <w:p w:rsidR="009A0E40" w:rsidRDefault="009A0E40">
      <w:pPr>
        <w:jc w:val="center"/>
        <w:rPr>
          <w:rFonts w:ascii="Times New Roman" w:hAnsi="Times New Roman"/>
          <w:b/>
          <w:color w:val="000000"/>
          <w:sz w:val="26"/>
          <w:szCs w:val="26"/>
        </w:rPr>
      </w:pPr>
      <w:r>
        <w:rPr>
          <w:rFonts w:ascii="Times New Roman" w:hAnsi="Times New Roman"/>
          <w:b/>
          <w:color w:val="000000"/>
          <w:sz w:val="26"/>
          <w:szCs w:val="26"/>
        </w:rPr>
        <w:pict>
          <v:shape id="_x0000_i1029" type="#_x0000_t75" style="width:153pt;height:168pt">
            <v:imagedata r:id="rId8" o:title=""/>
          </v:shape>
        </w:pict>
      </w:r>
    </w:p>
    <w:p w:rsidR="009A0E40" w:rsidRPr="00FD7C2B" w:rsidRDefault="009A0E40">
      <w:pPr>
        <w:rPr>
          <w:rFonts w:ascii="Times New Roman" w:hAnsi="Times New Roman"/>
          <w:color w:val="000000"/>
          <w:sz w:val="26"/>
          <w:szCs w:val="26"/>
        </w:rPr>
      </w:pPr>
      <w:r w:rsidRPr="00FD7C2B">
        <w:rPr>
          <w:rFonts w:ascii="Times New Roman" w:hAnsi="Times New Roman"/>
          <w:color w:val="000000"/>
          <w:sz w:val="26"/>
          <w:szCs w:val="26"/>
        </w:rPr>
        <w:t>Obr. č. 2</w:t>
      </w:r>
    </w:p>
    <w:p w:rsidR="009A0E40" w:rsidRDefault="009A0E40">
      <w:pPr>
        <w:rPr>
          <w:rFonts w:ascii="Times New Roman" w:hAnsi="Times New Roman"/>
          <w:b/>
          <w:color w:val="000000"/>
          <w:sz w:val="26"/>
          <w:szCs w:val="26"/>
        </w:rPr>
      </w:pPr>
      <w:r>
        <w:rPr>
          <w:rFonts w:ascii="Times New Roman" w:hAnsi="Times New Roman"/>
          <w:b/>
          <w:color w:val="000000"/>
          <w:sz w:val="26"/>
          <w:szCs w:val="26"/>
        </w:rPr>
        <w:t>Ukázka</w:t>
      </w:r>
    </w:p>
    <w:p w:rsidR="009A0E40" w:rsidRDefault="009A0E40">
      <w:pPr>
        <w:rPr>
          <w:rFonts w:ascii="Times New Roman" w:hAnsi="Times New Roman"/>
          <w:sz w:val="26"/>
          <w:szCs w:val="26"/>
        </w:rPr>
      </w:pPr>
      <w:r>
        <w:rPr>
          <w:rFonts w:ascii="Times New Roman" w:hAnsi="Times New Roman"/>
          <w:sz w:val="26"/>
          <w:szCs w:val="26"/>
        </w:rPr>
        <w:t>Chci psát událost smutnou, ale hledí mně do očí co veselá iniciálka obličej páně Vojtíškův. Obličej tak zdravě svítivý a do červena lesklý jako nedělní pečínka, politá čerstvým máslem. A takhle k sobotě - pan Vojtíšek holil se jen v neděli -‚ když už mu bílé vousy po kulaté bradě zas řádně vyrazily a jako hustá smetana se skvěly, zdál se mně být ještě hezčí. Také vlasy jeho se mi libily. Neměl jich mnoho, začaly pod okrouhlou pleší na skráních a byly už přešedly, ne více střibrny, nýbrž již až lehýnce zas do žluta, ale byly jako hedváb a vlály tak hebce kolem hlavy. (…)</w:t>
      </w:r>
    </w:p>
    <w:p w:rsidR="009A0E40" w:rsidRDefault="009A0E40">
      <w:pPr>
        <w:rPr>
          <w:rFonts w:ascii="Times New Roman" w:hAnsi="Times New Roman"/>
          <w:sz w:val="26"/>
          <w:szCs w:val="26"/>
        </w:rPr>
      </w:pPr>
      <w:r>
        <w:rPr>
          <w:rFonts w:ascii="Times New Roman" w:hAnsi="Times New Roman"/>
          <w:sz w:val="26"/>
          <w:szCs w:val="26"/>
        </w:rPr>
        <w:t>Pan Vojtíšek byl žebrák. Čím byl předtím, to nevím. Ale žebrákem musil být dle toho, jak byl po Malé Straně znám, již dlouho, a podle svého zdraví mohl jím být ještě dlouho, vypadal jako buk. (…)</w:t>
      </w:r>
    </w:p>
    <w:p w:rsidR="009A0E40" w:rsidRDefault="009A0E40">
      <w:pPr>
        <w:rPr>
          <w:rFonts w:ascii="Times New Roman" w:hAnsi="Times New Roman"/>
          <w:sz w:val="26"/>
          <w:szCs w:val="26"/>
        </w:rPr>
      </w:pPr>
      <w:r>
        <w:rPr>
          <w:rFonts w:ascii="Times New Roman" w:hAnsi="Times New Roman"/>
          <w:sz w:val="26"/>
          <w:szCs w:val="26"/>
        </w:rPr>
        <w:t>Divné zvěsti začaly se najednou šourat Malou Stranou. (…)</w:t>
      </w:r>
    </w:p>
    <w:p w:rsidR="009A0E40" w:rsidRDefault="009A0E40">
      <w:pPr>
        <w:rPr>
          <w:rFonts w:ascii="Times New Roman" w:hAnsi="Times New Roman"/>
          <w:sz w:val="26"/>
          <w:szCs w:val="26"/>
        </w:rPr>
      </w:pPr>
      <w:r>
        <w:rPr>
          <w:rFonts w:ascii="Times New Roman" w:hAnsi="Times New Roman"/>
          <w:sz w:val="26"/>
          <w:szCs w:val="26"/>
        </w:rPr>
        <w:t xml:space="preserve">Brzy jsem zvěděl všeho. Pan Vojtíšek prý nebyl ani chud. Pan Vojtíšek prý měl tam za vodou, na Františku, dva domy. To prý ani není pravda, že bydlí pod Hradem někde v Brusce. </w:t>
      </w:r>
      <w:r>
        <w:rPr>
          <w:rFonts w:ascii="Times New Roman" w:hAnsi="Times New Roman"/>
          <w:sz w:val="26"/>
          <w:szCs w:val="26"/>
        </w:rPr>
        <w:br/>
        <w:t xml:space="preserve">Blázny si dělal z dobrých malostranských sousedů! A po tak dlouho! </w:t>
      </w:r>
      <w:r>
        <w:rPr>
          <w:rFonts w:ascii="Times New Roman" w:hAnsi="Times New Roman"/>
          <w:sz w:val="26"/>
          <w:szCs w:val="26"/>
        </w:rPr>
        <w:br/>
        <w:t>Nastala rozhořčenost. Mužští se zlobili, cítili urážku, styděli se, že byli lehkověrni. (…)</w:t>
      </w:r>
    </w:p>
    <w:p w:rsidR="009A0E40" w:rsidRDefault="009A0E40">
      <w:pPr>
        <w:rPr>
          <w:rFonts w:ascii="Times New Roman" w:hAnsi="Times New Roman"/>
          <w:sz w:val="26"/>
          <w:szCs w:val="26"/>
        </w:rPr>
      </w:pPr>
    </w:p>
    <w:p w:rsidR="009A0E40" w:rsidRDefault="009A0E40">
      <w:pPr>
        <w:rPr>
          <w:rFonts w:ascii="Times New Roman" w:hAnsi="Times New Roman"/>
          <w:sz w:val="26"/>
          <w:szCs w:val="26"/>
        </w:rPr>
      </w:pPr>
      <w:r>
        <w:rPr>
          <w:rFonts w:ascii="Times New Roman" w:hAnsi="Times New Roman"/>
          <w:sz w:val="26"/>
          <w:szCs w:val="26"/>
        </w:rPr>
        <w:t>Takřka ve dvakráte čtyryadvaceti hodinách byl osud páně Vojtíškův zjinačen. Všude ho ode dveří odbývali, že jsou „zlé časy". Kde míval obědy, slyšel, že „dnes nic nezbylo", nebo: „Jsme chudi, měli jsme jen hrách, to neni pro vás." Uličníci kolem něho poskakovali a pokřikovali: „Domácí pán! Domácí pán!"</w:t>
      </w:r>
    </w:p>
    <w:p w:rsidR="009A0E40" w:rsidRDefault="009A0E40">
      <w:pPr>
        <w:rPr>
          <w:rFonts w:ascii="Times New Roman" w:hAnsi="Times New Roman"/>
          <w:sz w:val="26"/>
          <w:szCs w:val="26"/>
        </w:rPr>
      </w:pPr>
    </w:p>
    <w:p w:rsidR="009A0E40" w:rsidRDefault="009A0E40">
      <w:pPr>
        <w:rPr>
          <w:rFonts w:ascii="Times New Roman" w:hAnsi="Times New Roman"/>
          <w:sz w:val="26"/>
          <w:szCs w:val="26"/>
        </w:rPr>
      </w:pPr>
      <w:r>
        <w:rPr>
          <w:rFonts w:ascii="Times New Roman" w:hAnsi="Times New Roman"/>
          <w:sz w:val="26"/>
          <w:szCs w:val="26"/>
        </w:rPr>
        <w:t>1. Charakterizuj pana Vojtíška.</w:t>
      </w:r>
    </w:p>
    <w:p w:rsidR="009A0E40" w:rsidRDefault="009A0E40">
      <w:pPr>
        <w:rPr>
          <w:rFonts w:ascii="Times New Roman" w:hAnsi="Times New Roman"/>
          <w:sz w:val="26"/>
          <w:szCs w:val="26"/>
        </w:rPr>
      </w:pPr>
      <w:r>
        <w:rPr>
          <w:rFonts w:ascii="Times New Roman" w:hAnsi="Times New Roman"/>
          <w:sz w:val="26"/>
          <w:szCs w:val="26"/>
        </w:rPr>
        <w:t>2. Slovo žebrák působí dnes velmi negativně. Působí tak i v této ukázce?</w:t>
      </w:r>
    </w:p>
    <w:p w:rsidR="009A0E40" w:rsidRDefault="009A0E40">
      <w:pPr>
        <w:rPr>
          <w:rFonts w:ascii="Times New Roman" w:hAnsi="Times New Roman"/>
          <w:sz w:val="26"/>
          <w:szCs w:val="26"/>
        </w:rPr>
      </w:pPr>
      <w:r>
        <w:rPr>
          <w:rFonts w:ascii="Times New Roman" w:hAnsi="Times New Roman"/>
          <w:sz w:val="26"/>
          <w:szCs w:val="26"/>
        </w:rPr>
        <w:t xml:space="preserve">3. Jak se lidé chovali k panu Vojtíškovi poté, co se o Panu Vojtíškovi rozšířila </w:t>
      </w:r>
    </w:p>
    <w:p w:rsidR="009A0E40" w:rsidRDefault="009A0E40">
      <w:pPr>
        <w:rPr>
          <w:rFonts w:ascii="Times New Roman" w:hAnsi="Times New Roman"/>
          <w:sz w:val="26"/>
          <w:szCs w:val="26"/>
        </w:rPr>
      </w:pPr>
      <w:r>
        <w:rPr>
          <w:rFonts w:ascii="Times New Roman" w:hAnsi="Times New Roman"/>
          <w:sz w:val="26"/>
          <w:szCs w:val="26"/>
        </w:rPr>
        <w:t xml:space="preserve">    pomluva?</w:t>
      </w:r>
    </w:p>
    <w:p w:rsidR="009A0E40" w:rsidRDefault="009A0E40">
      <w:pPr>
        <w:rPr>
          <w:rFonts w:ascii="Times New Roman" w:hAnsi="Times New Roman"/>
          <w:sz w:val="26"/>
          <w:szCs w:val="26"/>
        </w:rPr>
      </w:pPr>
      <w:r>
        <w:rPr>
          <w:rFonts w:ascii="Times New Roman" w:hAnsi="Times New Roman"/>
          <w:sz w:val="26"/>
          <w:szCs w:val="26"/>
        </w:rPr>
        <w:t>4. Jaký byl jeho život předtím a potom?</w:t>
      </w:r>
    </w:p>
    <w:p w:rsidR="009A0E40" w:rsidRDefault="009A0E40">
      <w:pPr>
        <w:rPr>
          <w:rFonts w:ascii="Times New Roman" w:hAnsi="Times New Roman"/>
          <w:sz w:val="26"/>
          <w:szCs w:val="26"/>
        </w:rPr>
      </w:pPr>
    </w:p>
    <w:p w:rsidR="009A0E40" w:rsidRDefault="009A0E40">
      <w:pPr>
        <w:rPr>
          <w:rFonts w:ascii="Times New Roman" w:hAnsi="Times New Roman"/>
          <w:sz w:val="26"/>
          <w:szCs w:val="26"/>
        </w:rPr>
      </w:pPr>
    </w:p>
    <w:p w:rsidR="009A0E40" w:rsidRDefault="009A0E40">
      <w:pPr>
        <w:rPr>
          <w:rFonts w:ascii="Times New Roman" w:hAnsi="Times New Roman"/>
          <w:sz w:val="26"/>
          <w:szCs w:val="26"/>
        </w:rPr>
      </w:pPr>
    </w:p>
    <w:p w:rsidR="009A0E40" w:rsidRDefault="009A0E40">
      <w:pPr>
        <w:rPr>
          <w:rFonts w:ascii="Times New Roman" w:hAnsi="Times New Roman"/>
          <w:sz w:val="26"/>
          <w:szCs w:val="26"/>
        </w:rPr>
      </w:pPr>
    </w:p>
    <w:p w:rsidR="009A0E40" w:rsidRDefault="009A0E40">
      <w:pPr>
        <w:rPr>
          <w:rFonts w:ascii="Times New Roman" w:hAnsi="Times New Roman"/>
          <w:sz w:val="26"/>
          <w:szCs w:val="26"/>
        </w:rPr>
      </w:pPr>
    </w:p>
    <w:p w:rsidR="009A0E40" w:rsidRDefault="009A0E40">
      <w:pPr>
        <w:rPr>
          <w:rFonts w:ascii="Times New Roman" w:hAnsi="Times New Roman"/>
          <w:sz w:val="26"/>
          <w:szCs w:val="26"/>
        </w:rPr>
      </w:pPr>
    </w:p>
    <w:p w:rsidR="009A0E40" w:rsidRDefault="009A0E40">
      <w:pPr>
        <w:rPr>
          <w:rFonts w:ascii="Times New Roman" w:hAnsi="Times New Roman"/>
          <w:sz w:val="26"/>
          <w:szCs w:val="26"/>
        </w:rPr>
      </w:pPr>
    </w:p>
    <w:p w:rsidR="009A0E40" w:rsidRDefault="009A0E40">
      <w:pPr>
        <w:rPr>
          <w:rFonts w:ascii="Times New Roman" w:hAnsi="Times New Roman"/>
          <w:sz w:val="26"/>
          <w:szCs w:val="26"/>
        </w:rPr>
      </w:pPr>
    </w:p>
    <w:p w:rsidR="009A0E40" w:rsidRDefault="009A0E40">
      <w:pPr>
        <w:rPr>
          <w:rFonts w:ascii="Times New Roman" w:hAnsi="Times New Roman"/>
          <w:sz w:val="26"/>
          <w:szCs w:val="26"/>
        </w:rPr>
      </w:pPr>
    </w:p>
    <w:p w:rsidR="009A0E40" w:rsidRDefault="009A0E40">
      <w:pPr>
        <w:rPr>
          <w:rFonts w:ascii="Times New Roman" w:hAnsi="Times New Roman"/>
          <w:sz w:val="26"/>
          <w:szCs w:val="26"/>
        </w:rPr>
      </w:pPr>
    </w:p>
    <w:p w:rsidR="009A0E40" w:rsidRDefault="009A0E40">
      <w:pPr>
        <w:rPr>
          <w:rFonts w:ascii="Times New Roman" w:hAnsi="Times New Roman"/>
          <w:sz w:val="26"/>
          <w:szCs w:val="26"/>
        </w:rPr>
      </w:pPr>
    </w:p>
    <w:p w:rsidR="009A0E40" w:rsidRDefault="009A0E40">
      <w:pPr>
        <w:rPr>
          <w:rFonts w:ascii="Times New Roman" w:hAnsi="Times New Roman"/>
          <w:sz w:val="26"/>
          <w:szCs w:val="26"/>
        </w:rPr>
      </w:pPr>
    </w:p>
    <w:p w:rsidR="009A0E40" w:rsidRDefault="009A0E40">
      <w:pPr>
        <w:rPr>
          <w:rFonts w:ascii="Times New Roman" w:hAnsi="Times New Roman"/>
          <w:sz w:val="26"/>
          <w:szCs w:val="26"/>
        </w:rPr>
      </w:pPr>
    </w:p>
    <w:p w:rsidR="009A0E40" w:rsidRDefault="009A0E40">
      <w:pPr>
        <w:rPr>
          <w:rFonts w:ascii="Times New Roman" w:hAnsi="Times New Roman"/>
          <w:b/>
          <w:color w:val="000000"/>
          <w:sz w:val="26"/>
          <w:szCs w:val="26"/>
        </w:rPr>
      </w:pPr>
      <w:r>
        <w:rPr>
          <w:rFonts w:ascii="Times New Roman" w:hAnsi="Times New Roman"/>
          <w:b/>
          <w:color w:val="000000"/>
          <w:sz w:val="26"/>
          <w:szCs w:val="26"/>
        </w:rPr>
        <w:t>Zdroje:</w:t>
      </w:r>
    </w:p>
    <w:p w:rsidR="009A0E40" w:rsidRDefault="009A0E40">
      <w:pPr>
        <w:rPr>
          <w:rFonts w:ascii="Times New Roman" w:hAnsi="Times New Roman"/>
          <w:b/>
          <w:color w:val="000000"/>
          <w:sz w:val="26"/>
          <w:szCs w:val="26"/>
        </w:rPr>
      </w:pPr>
    </w:p>
    <w:p w:rsidR="009A0E40" w:rsidRDefault="009A0E40" w:rsidP="00FB5CD3">
      <w:pPr>
        <w:spacing w:after="0" w:line="300" w:lineRule="atLeast"/>
        <w:rPr>
          <w:rFonts w:ascii="Arial" w:hAnsi="Arial" w:cs="Arial"/>
          <w:sz w:val="20"/>
          <w:szCs w:val="20"/>
          <w:lang w:eastAsia="cs-CZ"/>
        </w:rPr>
      </w:pPr>
      <w:r w:rsidRPr="00FB5CD3">
        <w:rPr>
          <w:rFonts w:ascii="Arial" w:hAnsi="Arial" w:cs="Arial"/>
          <w:sz w:val="20"/>
          <w:szCs w:val="20"/>
          <w:lang w:eastAsia="cs-CZ"/>
        </w:rPr>
        <w:t xml:space="preserve">NERUDA, Jan. 16. vyd. Praha: ODEON, 1981. </w:t>
      </w:r>
    </w:p>
    <w:p w:rsidR="009A0E40" w:rsidRDefault="009A0E40" w:rsidP="00FB5CD3">
      <w:pPr>
        <w:spacing w:after="0" w:line="300" w:lineRule="atLeast"/>
        <w:rPr>
          <w:rFonts w:ascii="Arial" w:hAnsi="Arial" w:cs="Arial"/>
          <w:sz w:val="20"/>
          <w:szCs w:val="20"/>
          <w:lang w:eastAsia="cs-CZ"/>
        </w:rPr>
      </w:pPr>
    </w:p>
    <w:p w:rsidR="009A0E40" w:rsidRDefault="009A0E40" w:rsidP="00FB5CD3">
      <w:pPr>
        <w:spacing w:after="0" w:line="300" w:lineRule="atLeast"/>
        <w:rPr>
          <w:rFonts w:ascii="Arial" w:hAnsi="Arial" w:cs="Arial"/>
          <w:sz w:val="20"/>
          <w:szCs w:val="20"/>
          <w:lang w:eastAsia="cs-CZ"/>
        </w:rPr>
      </w:pPr>
      <w:r w:rsidRPr="0084152F">
        <w:rPr>
          <w:rFonts w:ascii="Arial" w:hAnsi="Arial" w:cs="Arial"/>
          <w:sz w:val="20"/>
          <w:szCs w:val="20"/>
          <w:lang w:eastAsia="cs-CZ"/>
        </w:rPr>
        <w:t xml:space="preserve">POLÁŠKOVÁ, Taťána, Ivana DOROVSKÁ a Yvonne KONEČNÁ. </w:t>
      </w:r>
      <w:r w:rsidRPr="0084152F">
        <w:rPr>
          <w:rFonts w:ascii="Arial" w:hAnsi="Arial" w:cs="Arial"/>
          <w:i/>
          <w:iCs/>
          <w:sz w:val="20"/>
          <w:szCs w:val="20"/>
          <w:lang w:eastAsia="cs-CZ"/>
        </w:rPr>
        <w:t>Literatura pro 2. ročník středních škol</w:t>
      </w:r>
      <w:r w:rsidRPr="0084152F">
        <w:rPr>
          <w:rFonts w:ascii="Arial" w:hAnsi="Arial" w:cs="Arial"/>
          <w:sz w:val="20"/>
          <w:szCs w:val="20"/>
          <w:lang w:eastAsia="cs-CZ"/>
        </w:rPr>
        <w:t>. Vyd. 1. Brno: Didaktis, 2009, 3 sv. ISBN 978-80-7358-131-2.</w:t>
      </w:r>
    </w:p>
    <w:p w:rsidR="009A0E40" w:rsidRDefault="009A0E40" w:rsidP="00FB5CD3">
      <w:pPr>
        <w:spacing w:after="0" w:line="300" w:lineRule="atLeast"/>
        <w:rPr>
          <w:rFonts w:ascii="Arial" w:hAnsi="Arial" w:cs="Arial"/>
          <w:sz w:val="20"/>
          <w:szCs w:val="20"/>
          <w:lang w:eastAsia="cs-CZ"/>
        </w:rPr>
      </w:pPr>
      <w:r w:rsidRPr="0084152F">
        <w:rPr>
          <w:rFonts w:ascii="Arial" w:hAnsi="Arial" w:cs="Arial"/>
          <w:sz w:val="20"/>
          <w:szCs w:val="20"/>
          <w:lang w:eastAsia="cs-CZ"/>
        </w:rPr>
        <w:t xml:space="preserve"> </w:t>
      </w:r>
    </w:p>
    <w:p w:rsidR="009A0E40" w:rsidRDefault="009A0E40" w:rsidP="00FD7C2B">
      <w:pPr>
        <w:spacing w:after="0" w:line="300" w:lineRule="atLeast"/>
        <w:rPr>
          <w:rFonts w:ascii="Times New Roman" w:hAnsi="Times New Roman"/>
          <w:b/>
          <w:color w:val="000000"/>
          <w:sz w:val="26"/>
          <w:szCs w:val="26"/>
        </w:rPr>
      </w:pPr>
      <w:r>
        <w:rPr>
          <w:rFonts w:ascii="Arial" w:hAnsi="Arial" w:cs="Arial"/>
          <w:sz w:val="20"/>
          <w:szCs w:val="20"/>
          <w:lang w:eastAsia="cs-CZ"/>
        </w:rPr>
        <w:t xml:space="preserve">Obr. č. 1 </w:t>
      </w:r>
      <w:hyperlink r:id="rId9" w:history="1">
        <w:r>
          <w:rPr>
            <w:rStyle w:val="Hyperlink"/>
            <w:rFonts w:ascii="Times New Roman" w:hAnsi="Times New Roman"/>
            <w:b/>
            <w:sz w:val="26"/>
            <w:szCs w:val="26"/>
          </w:rPr>
          <w:t>http://zpravy.idnes.cz/foto.aspx?r=kavarna&amp;c=A100307_102435_kavarna_chu</w:t>
        </w:r>
      </w:hyperlink>
    </w:p>
    <w:p w:rsidR="009A0E40" w:rsidRDefault="009A0E40" w:rsidP="00FD7C2B">
      <w:pPr>
        <w:spacing w:after="0" w:line="300" w:lineRule="atLeast"/>
        <w:rPr>
          <w:rFonts w:ascii="Times New Roman" w:hAnsi="Times New Roman"/>
          <w:b/>
          <w:color w:val="000000"/>
          <w:sz w:val="26"/>
          <w:szCs w:val="26"/>
        </w:rPr>
      </w:pPr>
    </w:p>
    <w:p w:rsidR="009A0E40" w:rsidRPr="00FD7C2B" w:rsidRDefault="009A0E40" w:rsidP="00FD7C2B">
      <w:pPr>
        <w:spacing w:after="0" w:line="300" w:lineRule="atLeast"/>
        <w:rPr>
          <w:rFonts w:ascii="Times New Roman" w:hAnsi="Times New Roman"/>
          <w:color w:val="000000"/>
          <w:sz w:val="26"/>
          <w:szCs w:val="26"/>
        </w:rPr>
      </w:pPr>
      <w:r w:rsidRPr="00FD7C2B">
        <w:rPr>
          <w:rFonts w:ascii="Times New Roman" w:hAnsi="Times New Roman"/>
          <w:color w:val="000000"/>
          <w:sz w:val="26"/>
          <w:szCs w:val="26"/>
        </w:rPr>
        <w:t>Obr. č.2</w:t>
      </w:r>
    </w:p>
    <w:p w:rsidR="009A0E40" w:rsidRDefault="009A0E40">
      <w:pPr>
        <w:rPr>
          <w:rFonts w:ascii="Times New Roman" w:hAnsi="Times New Roman"/>
          <w:b/>
          <w:color w:val="000000"/>
          <w:sz w:val="26"/>
          <w:szCs w:val="26"/>
        </w:rPr>
      </w:pPr>
      <w:hyperlink r:id="rId10" w:history="1">
        <w:r>
          <w:rPr>
            <w:rStyle w:val="Hyperlink"/>
            <w:rFonts w:ascii="Times New Roman" w:hAnsi="Times New Roman"/>
            <w:b/>
            <w:sz w:val="26"/>
            <w:szCs w:val="26"/>
          </w:rPr>
          <w:t>http://www.livre.cz/kniha/povidky-malostranske_8587/</w:t>
        </w:r>
      </w:hyperlink>
    </w:p>
    <w:p w:rsidR="009A0E40" w:rsidRPr="00FD7C2B" w:rsidRDefault="009A0E40">
      <w:pPr>
        <w:rPr>
          <w:rFonts w:ascii="Times New Roman" w:hAnsi="Times New Roman"/>
          <w:color w:val="000000"/>
          <w:sz w:val="26"/>
          <w:szCs w:val="26"/>
        </w:rPr>
      </w:pPr>
      <w:r w:rsidRPr="00FD7C2B">
        <w:rPr>
          <w:rFonts w:ascii="Times New Roman" w:hAnsi="Times New Roman"/>
          <w:color w:val="000000"/>
          <w:sz w:val="26"/>
          <w:szCs w:val="26"/>
        </w:rPr>
        <w:t>Archiv autora</w:t>
      </w:r>
    </w:p>
    <w:p w:rsidR="009A0E40" w:rsidRDefault="009A0E40">
      <w:pPr>
        <w:rPr>
          <w:rFonts w:ascii="Times New Roman" w:hAnsi="Times New Roman"/>
          <w:b/>
          <w:color w:val="000000"/>
          <w:sz w:val="26"/>
          <w:szCs w:val="26"/>
        </w:rPr>
      </w:pPr>
    </w:p>
    <w:sectPr w:rsidR="009A0E40" w:rsidSect="009A0E40">
      <w:headerReference w:type="default" r:id="rId11"/>
      <w:pgSz w:w="11906" w:h="16838"/>
      <w:pgMar w:top="78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E40" w:rsidRDefault="009A0E40">
      <w:pPr>
        <w:spacing w:after="0" w:line="240" w:lineRule="auto"/>
      </w:pPr>
      <w:r>
        <w:separator/>
      </w:r>
    </w:p>
  </w:endnote>
  <w:endnote w:type="continuationSeparator" w:id="1">
    <w:p w:rsidR="009A0E40" w:rsidRDefault="009A0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E40" w:rsidRDefault="009A0E40">
      <w:pPr>
        <w:spacing w:after="0" w:line="240" w:lineRule="auto"/>
      </w:pPr>
      <w:r>
        <w:separator/>
      </w:r>
    </w:p>
  </w:footnote>
  <w:footnote w:type="continuationSeparator" w:id="1">
    <w:p w:rsidR="009A0E40" w:rsidRDefault="009A0E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E40" w:rsidRDefault="009A0E40">
    <w:pPr>
      <w:pStyle w:val="Header"/>
      <w:jc w:val="center"/>
    </w:pPr>
  </w:p>
  <w:p w:rsidR="009A0E40" w:rsidRDefault="009A0E40">
    <w:pPr>
      <w:pStyle w:val="Header"/>
    </w:pPr>
    <w:r>
      <w:rPr>
        <w:noProof/>
        <w:lang w:eastAsia="cs-CZ"/>
      </w:rPr>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478.95pt;height:117.05pt;mso-wrap-distance-left:0;mso-wrap-distance-right:0;mso-position-horizontal-relative:char;mso-position-vertical-relative:line" filled="t">
          <v:fill color2="black"/>
          <v:imagedata r:id="rId1" o:title=""/>
          <w10:anchorlock/>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08"/>
  <w:hyphenationZone w:val="425"/>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75838"/>
    <w:rsid w:val="0029034E"/>
    <w:rsid w:val="006F6E04"/>
    <w:rsid w:val="00726522"/>
    <w:rsid w:val="00770365"/>
    <w:rsid w:val="0084152F"/>
    <w:rsid w:val="00874701"/>
    <w:rsid w:val="00875838"/>
    <w:rsid w:val="009A0E40"/>
    <w:rsid w:val="00AB2808"/>
    <w:rsid w:val="00BC5FAB"/>
    <w:rsid w:val="00BD12AF"/>
    <w:rsid w:val="00DF4113"/>
    <w:rsid w:val="00E90695"/>
    <w:rsid w:val="00EF1B18"/>
    <w:rsid w:val="00F95B54"/>
    <w:rsid w:val="00FB5CD3"/>
    <w:rsid w:val="00FD7C2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semiHidden/>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Pr>
      <w:rFonts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eastAsia="cs-CZ"/>
    </w:rPr>
  </w:style>
  <w:style w:type="character" w:customStyle="1" w:styleId="BalloonTextChar">
    <w:name w:val="Balloon Text Char"/>
    <w:basedOn w:val="DefaultParagraphFont"/>
    <w:link w:val="BalloonText"/>
    <w:uiPriority w:val="99"/>
    <w:semiHidden/>
    <w:locked/>
    <w:rPr>
      <w:rFonts w:ascii="Tahoma" w:hAnsi="Tahoma"/>
      <w:sz w:val="16"/>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eastAsia="cs-CZ"/>
    </w:rPr>
  </w:style>
  <w:style w:type="character" w:styleId="Hyperlink">
    <w:name w:val="Hyperlink"/>
    <w:basedOn w:val="DefaultParagraphFont"/>
    <w:uiPriority w:val="99"/>
    <w:unhideWhenUsed/>
    <w:rPr>
      <w:color w:val="0000FF"/>
      <w:u w:val="single"/>
    </w:rPr>
  </w:style>
</w:styles>
</file>

<file path=word/webSettings.xml><?xml version="1.0" encoding="utf-8"?>
<w:webSettings xmlns:r="http://schemas.openxmlformats.org/officeDocument/2006/relationships" xmlns:w="http://schemas.openxmlformats.org/wordprocessingml/2006/main">
  <w:divs>
    <w:div w:id="203294594">
      <w:marLeft w:val="0"/>
      <w:marRight w:val="0"/>
      <w:marTop w:val="0"/>
      <w:marBottom w:val="0"/>
      <w:divBdr>
        <w:top w:val="none" w:sz="0" w:space="0" w:color="auto"/>
        <w:left w:val="none" w:sz="0" w:space="0" w:color="auto"/>
        <w:bottom w:val="none" w:sz="0" w:space="0" w:color="auto"/>
        <w:right w:val="none" w:sz="0" w:space="0" w:color="auto"/>
      </w:divBdr>
      <w:divsChild>
        <w:div w:id="203294605">
          <w:marLeft w:val="0"/>
          <w:marRight w:val="0"/>
          <w:marTop w:val="0"/>
          <w:marBottom w:val="0"/>
          <w:divBdr>
            <w:top w:val="none" w:sz="0" w:space="0" w:color="auto"/>
            <w:left w:val="none" w:sz="0" w:space="0" w:color="auto"/>
            <w:bottom w:val="none" w:sz="0" w:space="0" w:color="auto"/>
            <w:right w:val="none" w:sz="0" w:space="0" w:color="auto"/>
          </w:divBdr>
          <w:divsChild>
            <w:div w:id="203294598">
              <w:marLeft w:val="0"/>
              <w:marRight w:val="0"/>
              <w:marTop w:val="0"/>
              <w:marBottom w:val="0"/>
              <w:divBdr>
                <w:top w:val="none" w:sz="0" w:space="0" w:color="auto"/>
                <w:left w:val="none" w:sz="0" w:space="0" w:color="auto"/>
                <w:bottom w:val="none" w:sz="0" w:space="0" w:color="auto"/>
                <w:right w:val="none" w:sz="0" w:space="0" w:color="auto"/>
              </w:divBdr>
              <w:divsChild>
                <w:div w:id="2032946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03294597">
      <w:marLeft w:val="0"/>
      <w:marRight w:val="0"/>
      <w:marTop w:val="0"/>
      <w:marBottom w:val="0"/>
      <w:divBdr>
        <w:top w:val="none" w:sz="0" w:space="0" w:color="auto"/>
        <w:left w:val="none" w:sz="0" w:space="0" w:color="auto"/>
        <w:bottom w:val="none" w:sz="0" w:space="0" w:color="auto"/>
        <w:right w:val="none" w:sz="0" w:space="0" w:color="auto"/>
      </w:divBdr>
    </w:div>
    <w:div w:id="203294599">
      <w:marLeft w:val="0"/>
      <w:marRight w:val="0"/>
      <w:marTop w:val="0"/>
      <w:marBottom w:val="0"/>
      <w:divBdr>
        <w:top w:val="none" w:sz="0" w:space="0" w:color="auto"/>
        <w:left w:val="none" w:sz="0" w:space="0" w:color="auto"/>
        <w:bottom w:val="none" w:sz="0" w:space="0" w:color="auto"/>
        <w:right w:val="none" w:sz="0" w:space="0" w:color="auto"/>
      </w:divBdr>
      <w:divsChild>
        <w:div w:id="203294604">
          <w:marLeft w:val="0"/>
          <w:marRight w:val="0"/>
          <w:marTop w:val="0"/>
          <w:marBottom w:val="0"/>
          <w:divBdr>
            <w:top w:val="none" w:sz="0" w:space="0" w:color="auto"/>
            <w:left w:val="none" w:sz="0" w:space="0" w:color="auto"/>
            <w:bottom w:val="none" w:sz="0" w:space="0" w:color="auto"/>
            <w:right w:val="none" w:sz="0" w:space="0" w:color="auto"/>
          </w:divBdr>
        </w:div>
      </w:divsChild>
    </w:div>
    <w:div w:id="203294602">
      <w:marLeft w:val="0"/>
      <w:marRight w:val="0"/>
      <w:marTop w:val="0"/>
      <w:marBottom w:val="0"/>
      <w:divBdr>
        <w:top w:val="none" w:sz="0" w:space="0" w:color="auto"/>
        <w:left w:val="none" w:sz="0" w:space="0" w:color="auto"/>
        <w:bottom w:val="none" w:sz="0" w:space="0" w:color="auto"/>
        <w:right w:val="none" w:sz="0" w:space="0" w:color="auto"/>
      </w:divBdr>
    </w:div>
    <w:div w:id="203294603">
      <w:marLeft w:val="0"/>
      <w:marRight w:val="0"/>
      <w:marTop w:val="0"/>
      <w:marBottom w:val="0"/>
      <w:divBdr>
        <w:top w:val="none" w:sz="0" w:space="0" w:color="auto"/>
        <w:left w:val="none" w:sz="0" w:space="0" w:color="auto"/>
        <w:bottom w:val="none" w:sz="0" w:space="0" w:color="auto"/>
        <w:right w:val="none" w:sz="0" w:space="0" w:color="auto"/>
      </w:divBdr>
      <w:divsChild>
        <w:div w:id="203294615">
          <w:marLeft w:val="0"/>
          <w:marRight w:val="0"/>
          <w:marTop w:val="0"/>
          <w:marBottom w:val="0"/>
          <w:divBdr>
            <w:top w:val="none" w:sz="0" w:space="0" w:color="auto"/>
            <w:left w:val="none" w:sz="0" w:space="0" w:color="auto"/>
            <w:bottom w:val="none" w:sz="0" w:space="0" w:color="auto"/>
            <w:right w:val="none" w:sz="0" w:space="0" w:color="auto"/>
          </w:divBdr>
          <w:divsChild>
            <w:div w:id="203294622">
              <w:marLeft w:val="0"/>
              <w:marRight w:val="0"/>
              <w:marTop w:val="0"/>
              <w:marBottom w:val="0"/>
              <w:divBdr>
                <w:top w:val="none" w:sz="0" w:space="0" w:color="auto"/>
                <w:left w:val="none" w:sz="0" w:space="0" w:color="auto"/>
                <w:bottom w:val="none" w:sz="0" w:space="0" w:color="auto"/>
                <w:right w:val="none" w:sz="0" w:space="0" w:color="auto"/>
              </w:divBdr>
              <w:divsChild>
                <w:div w:id="2032946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03294608">
      <w:marLeft w:val="0"/>
      <w:marRight w:val="0"/>
      <w:marTop w:val="0"/>
      <w:marBottom w:val="0"/>
      <w:divBdr>
        <w:top w:val="none" w:sz="0" w:space="0" w:color="auto"/>
        <w:left w:val="none" w:sz="0" w:space="0" w:color="auto"/>
        <w:bottom w:val="none" w:sz="0" w:space="0" w:color="auto"/>
        <w:right w:val="none" w:sz="0" w:space="0" w:color="auto"/>
      </w:divBdr>
    </w:div>
    <w:div w:id="203294610">
      <w:marLeft w:val="0"/>
      <w:marRight w:val="0"/>
      <w:marTop w:val="0"/>
      <w:marBottom w:val="0"/>
      <w:divBdr>
        <w:top w:val="none" w:sz="0" w:space="0" w:color="auto"/>
        <w:left w:val="none" w:sz="0" w:space="0" w:color="auto"/>
        <w:bottom w:val="none" w:sz="0" w:space="0" w:color="auto"/>
        <w:right w:val="none" w:sz="0" w:space="0" w:color="auto"/>
      </w:divBdr>
      <w:divsChild>
        <w:div w:id="203294595">
          <w:marLeft w:val="0"/>
          <w:marRight w:val="0"/>
          <w:marTop w:val="0"/>
          <w:marBottom w:val="0"/>
          <w:divBdr>
            <w:top w:val="none" w:sz="0" w:space="0" w:color="auto"/>
            <w:left w:val="none" w:sz="0" w:space="0" w:color="auto"/>
            <w:bottom w:val="none" w:sz="0" w:space="0" w:color="auto"/>
            <w:right w:val="none" w:sz="0" w:space="0" w:color="auto"/>
          </w:divBdr>
          <w:divsChild>
            <w:div w:id="203294620">
              <w:marLeft w:val="0"/>
              <w:marRight w:val="0"/>
              <w:marTop w:val="0"/>
              <w:marBottom w:val="0"/>
              <w:divBdr>
                <w:top w:val="none" w:sz="0" w:space="0" w:color="auto"/>
                <w:left w:val="none" w:sz="0" w:space="0" w:color="auto"/>
                <w:bottom w:val="none" w:sz="0" w:space="0" w:color="auto"/>
                <w:right w:val="none" w:sz="0" w:space="0" w:color="auto"/>
              </w:divBdr>
              <w:divsChild>
                <w:div w:id="2032945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03294612">
      <w:marLeft w:val="0"/>
      <w:marRight w:val="0"/>
      <w:marTop w:val="0"/>
      <w:marBottom w:val="0"/>
      <w:divBdr>
        <w:top w:val="none" w:sz="0" w:space="0" w:color="auto"/>
        <w:left w:val="none" w:sz="0" w:space="0" w:color="auto"/>
        <w:bottom w:val="none" w:sz="0" w:space="0" w:color="auto"/>
        <w:right w:val="none" w:sz="0" w:space="0" w:color="auto"/>
      </w:divBdr>
    </w:div>
    <w:div w:id="203294616">
      <w:marLeft w:val="0"/>
      <w:marRight w:val="0"/>
      <w:marTop w:val="0"/>
      <w:marBottom w:val="0"/>
      <w:divBdr>
        <w:top w:val="none" w:sz="0" w:space="0" w:color="auto"/>
        <w:left w:val="none" w:sz="0" w:space="0" w:color="auto"/>
        <w:bottom w:val="none" w:sz="0" w:space="0" w:color="auto"/>
        <w:right w:val="none" w:sz="0" w:space="0" w:color="auto"/>
      </w:divBdr>
    </w:div>
    <w:div w:id="203294617">
      <w:marLeft w:val="0"/>
      <w:marRight w:val="0"/>
      <w:marTop w:val="0"/>
      <w:marBottom w:val="0"/>
      <w:divBdr>
        <w:top w:val="none" w:sz="0" w:space="0" w:color="auto"/>
        <w:left w:val="none" w:sz="0" w:space="0" w:color="auto"/>
        <w:bottom w:val="none" w:sz="0" w:space="0" w:color="auto"/>
        <w:right w:val="none" w:sz="0" w:space="0" w:color="auto"/>
      </w:divBdr>
      <w:divsChild>
        <w:div w:id="203294600">
          <w:marLeft w:val="0"/>
          <w:marRight w:val="0"/>
          <w:marTop w:val="0"/>
          <w:marBottom w:val="0"/>
          <w:divBdr>
            <w:top w:val="none" w:sz="0" w:space="0" w:color="auto"/>
            <w:left w:val="none" w:sz="0" w:space="0" w:color="auto"/>
            <w:bottom w:val="none" w:sz="0" w:space="0" w:color="auto"/>
            <w:right w:val="none" w:sz="0" w:space="0" w:color="auto"/>
          </w:divBdr>
        </w:div>
      </w:divsChild>
    </w:div>
    <w:div w:id="203294618">
      <w:marLeft w:val="0"/>
      <w:marRight w:val="0"/>
      <w:marTop w:val="0"/>
      <w:marBottom w:val="0"/>
      <w:divBdr>
        <w:top w:val="none" w:sz="0" w:space="0" w:color="auto"/>
        <w:left w:val="none" w:sz="0" w:space="0" w:color="auto"/>
        <w:bottom w:val="none" w:sz="0" w:space="0" w:color="auto"/>
        <w:right w:val="none" w:sz="0" w:space="0" w:color="auto"/>
      </w:divBdr>
      <w:divsChild>
        <w:div w:id="203294606">
          <w:marLeft w:val="0"/>
          <w:marRight w:val="0"/>
          <w:marTop w:val="0"/>
          <w:marBottom w:val="0"/>
          <w:divBdr>
            <w:top w:val="none" w:sz="0" w:space="0" w:color="auto"/>
            <w:left w:val="none" w:sz="0" w:space="0" w:color="auto"/>
            <w:bottom w:val="none" w:sz="0" w:space="0" w:color="auto"/>
            <w:right w:val="none" w:sz="0" w:space="0" w:color="auto"/>
          </w:divBdr>
          <w:divsChild>
            <w:div w:id="203294613">
              <w:marLeft w:val="0"/>
              <w:marRight w:val="0"/>
              <w:marTop w:val="0"/>
              <w:marBottom w:val="0"/>
              <w:divBdr>
                <w:top w:val="none" w:sz="0" w:space="0" w:color="auto"/>
                <w:left w:val="none" w:sz="0" w:space="0" w:color="auto"/>
                <w:bottom w:val="none" w:sz="0" w:space="0" w:color="auto"/>
                <w:right w:val="none" w:sz="0" w:space="0" w:color="auto"/>
              </w:divBdr>
              <w:divsChild>
                <w:div w:id="2032946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03294619">
      <w:marLeft w:val="0"/>
      <w:marRight w:val="0"/>
      <w:marTop w:val="0"/>
      <w:marBottom w:val="0"/>
      <w:divBdr>
        <w:top w:val="none" w:sz="0" w:space="0" w:color="auto"/>
        <w:left w:val="none" w:sz="0" w:space="0" w:color="auto"/>
        <w:bottom w:val="none" w:sz="0" w:space="0" w:color="auto"/>
        <w:right w:val="none" w:sz="0" w:space="0" w:color="auto"/>
      </w:divBdr>
      <w:divsChild>
        <w:div w:id="203294607">
          <w:marLeft w:val="0"/>
          <w:marRight w:val="0"/>
          <w:marTop w:val="0"/>
          <w:marBottom w:val="0"/>
          <w:divBdr>
            <w:top w:val="none" w:sz="0" w:space="0" w:color="auto"/>
            <w:left w:val="none" w:sz="0" w:space="0" w:color="auto"/>
            <w:bottom w:val="none" w:sz="0" w:space="0" w:color="auto"/>
            <w:right w:val="none" w:sz="0" w:space="0" w:color="auto"/>
          </w:divBdr>
        </w:div>
      </w:divsChild>
    </w:div>
    <w:div w:id="203294621">
      <w:marLeft w:val="0"/>
      <w:marRight w:val="0"/>
      <w:marTop w:val="0"/>
      <w:marBottom w:val="0"/>
      <w:divBdr>
        <w:top w:val="none" w:sz="0" w:space="0" w:color="auto"/>
        <w:left w:val="none" w:sz="0" w:space="0" w:color="auto"/>
        <w:bottom w:val="none" w:sz="0" w:space="0" w:color="auto"/>
        <w:right w:val="none" w:sz="0" w:space="0" w:color="auto"/>
      </w:divBdr>
      <w:divsChild>
        <w:div w:id="20329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livre.cz/kniha/povidky-malostranske_8587/" TargetMode="External"/><Relationship Id="rId4" Type="http://schemas.openxmlformats.org/officeDocument/2006/relationships/footnotes" Target="footnotes.xml"/><Relationship Id="rId9" Type="http://schemas.openxmlformats.org/officeDocument/2006/relationships/hyperlink" Target="http://zpravy.idnes.cz/foto.aspx?r=kavarna&amp;c=A100307_102435_kavarna_c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N:\Z&#225;stupce%20&#345;editele\Projekty\Projekt%20EU%20pen&#237;ze%20S&#352;\Dokumenty_VZOR\WORD_VZ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WORD_VZOR.dotx</Template>
  <TotalTime>8</TotalTime>
  <Pages>1</Pages>
  <Words>533</Words>
  <Characters>3151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marcel.gibiec</dc:creator>
  <cp:keywords/>
  <dc:description/>
  <cp:lastModifiedBy>vera.pastorkova</cp:lastModifiedBy>
  <cp:revision>5</cp:revision>
  <cp:lastPrinted>2012-02-28T13:03:00Z</cp:lastPrinted>
  <dcterms:created xsi:type="dcterms:W3CDTF">2013-01-11T07:54:00Z</dcterms:created>
  <dcterms:modified xsi:type="dcterms:W3CDTF">2013-07-14T08:15:00Z</dcterms:modified>
</cp:coreProperties>
</file>