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B2" w:rsidRPr="00604344" w:rsidRDefault="007750B2" w:rsidP="00521D06">
      <w:pPr>
        <w:pStyle w:val="Default"/>
        <w:tabs>
          <w:tab w:val="left" w:pos="3735"/>
        </w:tabs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ab/>
      </w:r>
    </w:p>
    <w:p w:rsidR="007750B2" w:rsidRPr="00604344" w:rsidRDefault="007750B2" w:rsidP="002E6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604344">
        <w:rPr>
          <w:rFonts w:ascii="Times New Roman" w:hAnsi="Times New Roman"/>
          <w:sz w:val="39"/>
          <w:szCs w:val="39"/>
        </w:rPr>
        <w:t>Číslo šablony: III/2</w:t>
      </w:r>
    </w:p>
    <w:p w:rsidR="007750B2" w:rsidRDefault="007750B2" w:rsidP="002E6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604344">
        <w:rPr>
          <w:rFonts w:ascii="Times New Roman" w:hAnsi="Times New Roman"/>
          <w:sz w:val="39"/>
          <w:szCs w:val="39"/>
        </w:rPr>
        <w:t>VY_32_INOVACE_P3_3.1</w:t>
      </w:r>
    </w:p>
    <w:p w:rsidR="007750B2" w:rsidRDefault="007750B2" w:rsidP="002E6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7750B2" w:rsidRPr="00604344" w:rsidRDefault="007750B2" w:rsidP="002E6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Tematická oblast: Čtenářská gramotnost a porozumění textu</w:t>
      </w:r>
    </w:p>
    <w:p w:rsidR="007750B2" w:rsidRDefault="007750B2" w:rsidP="002E6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9"/>
          <w:szCs w:val="39"/>
        </w:rPr>
      </w:pPr>
      <w:r w:rsidRPr="00604344">
        <w:rPr>
          <w:rFonts w:ascii="Times New Roman" w:hAnsi="Times New Roman"/>
          <w:b/>
          <w:sz w:val="39"/>
          <w:szCs w:val="39"/>
        </w:rPr>
        <w:t>EPOS O GILGAMEŠOVI</w:t>
      </w:r>
    </w:p>
    <w:p w:rsidR="007750B2" w:rsidRPr="00604344" w:rsidRDefault="007750B2" w:rsidP="002E6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9"/>
          <w:szCs w:val="39"/>
        </w:rPr>
      </w:pPr>
    </w:p>
    <w:p w:rsidR="007750B2" w:rsidRPr="00604344" w:rsidRDefault="007750B2" w:rsidP="002E6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>
        <w:rPr>
          <w:rFonts w:ascii="Times New Roman" w:hAnsi="Times New Roman"/>
          <w:bCs/>
          <w:sz w:val="40"/>
          <w:szCs w:val="40"/>
        </w:rPr>
        <w:t>T</w:t>
      </w:r>
      <w:r w:rsidRPr="00604344">
        <w:rPr>
          <w:rFonts w:ascii="Times New Roman" w:hAnsi="Times New Roman"/>
          <w:bCs/>
          <w:sz w:val="39"/>
          <w:szCs w:val="39"/>
        </w:rPr>
        <w:t>yp: DUM - pracovní list</w:t>
      </w:r>
    </w:p>
    <w:p w:rsidR="007750B2" w:rsidRPr="00604344" w:rsidRDefault="007750B2" w:rsidP="002E6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604344">
        <w:rPr>
          <w:rFonts w:ascii="Times New Roman" w:hAnsi="Times New Roman"/>
          <w:sz w:val="39"/>
          <w:szCs w:val="39"/>
        </w:rPr>
        <w:tab/>
        <w:t>Předmět:</w:t>
      </w:r>
      <w:r w:rsidRPr="00604344">
        <w:rPr>
          <w:rFonts w:ascii="Times New Roman" w:hAnsi="Times New Roman"/>
          <w:sz w:val="40"/>
          <w:szCs w:val="40"/>
          <w:lang w:eastAsia="cs-CZ"/>
        </w:rPr>
        <w:t xml:space="preserve"> ČJL, ČJS</w:t>
      </w:r>
    </w:p>
    <w:p w:rsidR="007750B2" w:rsidRPr="00604344" w:rsidRDefault="007750B2" w:rsidP="002E6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604344">
        <w:rPr>
          <w:rFonts w:ascii="Times New Roman" w:hAnsi="Times New Roman"/>
          <w:bCs/>
          <w:sz w:val="39"/>
          <w:szCs w:val="39"/>
        </w:rPr>
        <w:t>Ročník:  2.r. (6leté), 1.r. (4leté), 4.r. (4leté), 6. r. (6leté)</w:t>
      </w:r>
    </w:p>
    <w:p w:rsidR="007750B2" w:rsidRPr="00604344" w:rsidRDefault="007750B2" w:rsidP="002E6B1F">
      <w:pPr>
        <w:pStyle w:val="Default"/>
        <w:rPr>
          <w:color w:val="auto"/>
          <w:sz w:val="40"/>
          <w:szCs w:val="40"/>
        </w:rPr>
      </w:pPr>
    </w:p>
    <w:p w:rsidR="007750B2" w:rsidRPr="00604344" w:rsidRDefault="007750B2" w:rsidP="002E6B1F">
      <w:pPr>
        <w:pStyle w:val="Default"/>
        <w:jc w:val="center"/>
        <w:rPr>
          <w:color w:val="auto"/>
          <w:sz w:val="40"/>
          <w:szCs w:val="40"/>
        </w:rPr>
      </w:pPr>
      <w:r w:rsidRPr="00604344">
        <w:rPr>
          <w:color w:val="auto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76.75pt;height:207pt;visibility:visible">
            <v:imagedata r:id="rId7" o:title=""/>
          </v:shape>
        </w:pict>
      </w:r>
    </w:p>
    <w:p w:rsidR="007750B2" w:rsidRPr="00604344" w:rsidRDefault="007750B2" w:rsidP="002E6B1F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</w:p>
    <w:p w:rsidR="007750B2" w:rsidRPr="00604344" w:rsidRDefault="007750B2" w:rsidP="002E6B1F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04344">
        <w:rPr>
          <w:rFonts w:ascii="Times New Roman" w:hAnsi="Times New Roman" w:cs="Times New Roman"/>
          <w:color w:val="auto"/>
          <w:sz w:val="20"/>
          <w:szCs w:val="20"/>
        </w:rPr>
        <w:t>Zpracováno v rámci projektu</w:t>
      </w:r>
    </w:p>
    <w:p w:rsidR="007750B2" w:rsidRPr="00604344" w:rsidRDefault="007750B2" w:rsidP="002E6B1F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04344">
        <w:rPr>
          <w:rFonts w:ascii="Times New Roman" w:hAnsi="Times New Roman" w:cs="Times New Roman"/>
          <w:color w:val="auto"/>
          <w:sz w:val="36"/>
          <w:szCs w:val="36"/>
        </w:rPr>
        <w:t>EU peníze školám</w:t>
      </w:r>
    </w:p>
    <w:p w:rsidR="007750B2" w:rsidRPr="00604344" w:rsidRDefault="007750B2" w:rsidP="002E6B1F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04344">
        <w:rPr>
          <w:rFonts w:ascii="Times New Roman" w:hAnsi="Times New Roman" w:cs="Times New Roman"/>
          <w:color w:val="auto"/>
          <w:sz w:val="20"/>
          <w:szCs w:val="20"/>
        </w:rPr>
        <w:t>CZ.1.07/1.5.00/34.0296</w:t>
      </w:r>
    </w:p>
    <w:p w:rsidR="007750B2" w:rsidRPr="00604344" w:rsidRDefault="007750B2" w:rsidP="002E6B1F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7750B2" w:rsidRPr="00604344" w:rsidRDefault="007750B2" w:rsidP="002E6B1F">
      <w:pPr>
        <w:pStyle w:val="Default"/>
        <w:jc w:val="center"/>
        <w:rPr>
          <w:rFonts w:ascii="Times New Roman" w:hAnsi="Times New Roman"/>
          <w:color w:val="auto"/>
          <w:sz w:val="26"/>
          <w:szCs w:val="26"/>
        </w:rPr>
      </w:pPr>
      <w:r w:rsidRPr="00604344">
        <w:rPr>
          <w:rFonts w:ascii="Times New Roman" w:hAnsi="Times New Roman" w:cs="Times New Roman"/>
          <w:color w:val="auto"/>
          <w:sz w:val="26"/>
          <w:szCs w:val="26"/>
        </w:rPr>
        <w:t>Zpracovatel:</w:t>
      </w:r>
      <w:r w:rsidRPr="00604344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604344">
        <w:rPr>
          <w:rFonts w:ascii="Times New Roman" w:hAnsi="Times New Roman"/>
          <w:b/>
          <w:bCs/>
          <w:color w:val="auto"/>
          <w:sz w:val="26"/>
          <w:szCs w:val="26"/>
        </w:rPr>
        <w:t>Mgr. Alena Macošková</w:t>
      </w:r>
    </w:p>
    <w:p w:rsidR="007750B2" w:rsidRPr="00604344" w:rsidRDefault="007750B2" w:rsidP="002E6B1F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04344">
        <w:rPr>
          <w:rFonts w:ascii="Times New Roman" w:hAnsi="Times New Roman" w:cs="Times New Roman"/>
          <w:color w:val="auto"/>
          <w:sz w:val="26"/>
          <w:szCs w:val="26"/>
        </w:rPr>
        <w:t>Gymnázium, Třinec, příspěvková organizace</w:t>
      </w:r>
    </w:p>
    <w:p w:rsidR="007750B2" w:rsidRPr="00604344" w:rsidRDefault="007750B2" w:rsidP="002E6B1F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4344">
        <w:rPr>
          <w:rFonts w:ascii="Times New Roman" w:hAnsi="Times New Roman" w:cs="Times New Roman"/>
          <w:color w:val="auto"/>
          <w:sz w:val="26"/>
          <w:szCs w:val="26"/>
        </w:rPr>
        <w:t xml:space="preserve">Datum vytvoření: </w:t>
      </w:r>
      <w:r w:rsidRPr="00604344">
        <w:rPr>
          <w:rFonts w:ascii="Times New Roman" w:hAnsi="Times New Roman" w:cs="Times New Roman"/>
          <w:b/>
          <w:color w:val="auto"/>
          <w:sz w:val="26"/>
          <w:szCs w:val="26"/>
        </w:rPr>
        <w:t>prosinec 2012</w:t>
      </w:r>
    </w:p>
    <w:p w:rsidR="007750B2" w:rsidRPr="00604344" w:rsidRDefault="007750B2" w:rsidP="002E6B1F">
      <w:pPr>
        <w:rPr>
          <w:rFonts w:ascii="Times New Roman" w:hAnsi="Times New Roman"/>
          <w:b/>
        </w:rPr>
      </w:pPr>
    </w:p>
    <w:p w:rsidR="007750B2" w:rsidRDefault="007750B2" w:rsidP="002E6B1F">
      <w:pPr>
        <w:outlineLvl w:val="0"/>
        <w:rPr>
          <w:b/>
          <w:sz w:val="32"/>
          <w:szCs w:val="32"/>
        </w:rPr>
      </w:pPr>
    </w:p>
    <w:p w:rsidR="007750B2" w:rsidRDefault="007750B2" w:rsidP="002E6B1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METODICKÝ LIST</w:t>
      </w:r>
    </w:p>
    <w:p w:rsidR="007750B2" w:rsidRPr="000E51A9" w:rsidRDefault="007750B2" w:rsidP="002E6B1F">
      <w:r w:rsidRPr="000E51A9">
        <w:t>Materiál je ur</w:t>
      </w:r>
      <w:r>
        <w:t xml:space="preserve">čen k procvičení učiva v  </w:t>
      </w:r>
      <w:r w:rsidRPr="000E51A9">
        <w:t>2</w:t>
      </w:r>
      <w:r>
        <w:t>. ročníku šestiletého  studia  a  v  1. ročníku čtyřletého studia</w:t>
      </w:r>
      <w:r w:rsidRPr="000E51A9">
        <w:t>. Je možné zařadit jej i do plánů seminářů z českého jazyka v rámci opakování.</w:t>
      </w:r>
    </w:p>
    <w:p w:rsidR="007750B2" w:rsidRPr="000E51A9" w:rsidRDefault="007750B2" w:rsidP="002E6B1F"/>
    <w:p w:rsidR="007750B2" w:rsidRPr="000E51A9" w:rsidRDefault="007750B2" w:rsidP="002E6B1F">
      <w:r w:rsidRPr="000E51A9">
        <w:t xml:space="preserve">Materiál vede žáka k aplikaci znalostí  literární teorie a historie při práci s textem, takže chápe, jak text vznikl, jakou má funkci, formu a co je v něm obsaženo. </w:t>
      </w:r>
    </w:p>
    <w:p w:rsidR="007750B2" w:rsidRPr="000E51A9" w:rsidRDefault="007750B2" w:rsidP="002E6B1F"/>
    <w:p w:rsidR="007750B2" w:rsidRPr="000E51A9" w:rsidRDefault="007750B2" w:rsidP="002E6B1F">
      <w:r w:rsidRPr="000E51A9">
        <w:t xml:space="preserve">Úkoly řeší </w:t>
      </w:r>
      <w:r>
        <w:t>žáci</w:t>
      </w:r>
      <w:r w:rsidRPr="000E51A9">
        <w:t xml:space="preserve"> samostatně na pracovní listy po pozorném přečtení ukázky. Mohou používat Slovník spisovné češtiny</w:t>
      </w:r>
      <w:r>
        <w:t xml:space="preserve"> pro školu a veřejnost</w:t>
      </w:r>
      <w:r w:rsidRPr="000E51A9">
        <w:t xml:space="preserve">, </w:t>
      </w:r>
      <w:r>
        <w:t xml:space="preserve"> </w:t>
      </w:r>
      <w:r w:rsidRPr="000E51A9">
        <w:t>ve kterém</w:t>
      </w:r>
      <w:r>
        <w:t xml:space="preserve"> </w:t>
      </w:r>
      <w:r w:rsidRPr="000E51A9">
        <w:t xml:space="preserve"> vyhledávají </w:t>
      </w:r>
      <w:r>
        <w:t xml:space="preserve"> </w:t>
      </w:r>
      <w:r w:rsidRPr="000E51A9">
        <w:t>neznámá  slova ze zadání.</w:t>
      </w:r>
    </w:p>
    <w:p w:rsidR="007750B2" w:rsidRDefault="007750B2" w:rsidP="002E6B1F">
      <w:r w:rsidRPr="000E51A9">
        <w:br/>
        <w:t>Kontrola probíhá ve spolupráci s učitelem po vyřešení jednotlivých úkolů. Učitel koriguje, popř. doplňuje odpovědi.</w:t>
      </w:r>
    </w:p>
    <w:p w:rsidR="007750B2" w:rsidRDefault="007750B2" w:rsidP="002E6B1F">
      <w:pPr>
        <w:pStyle w:val="Heading2"/>
      </w:pPr>
    </w:p>
    <w:p w:rsidR="007750B2" w:rsidRDefault="007750B2" w:rsidP="002E6B1F">
      <w:pPr>
        <w:pStyle w:val="Heading2"/>
      </w:pPr>
      <w:r>
        <w:t>Klíčová slova:</w:t>
      </w:r>
    </w:p>
    <w:p w:rsidR="007750B2" w:rsidRDefault="007750B2" w:rsidP="002E6B1F"/>
    <w:p w:rsidR="007750B2" w:rsidRDefault="007750B2" w:rsidP="002E6B1F">
      <w:r>
        <w:t>Epos</w:t>
      </w:r>
    </w:p>
    <w:p w:rsidR="007750B2" w:rsidRDefault="007750B2" w:rsidP="002E6B1F">
      <w:r>
        <w:t>Mytologické prvky</w:t>
      </w:r>
    </w:p>
    <w:p w:rsidR="007750B2" w:rsidRDefault="007750B2" w:rsidP="002E6B1F">
      <w:r>
        <w:t>Přátelství</w:t>
      </w:r>
    </w:p>
    <w:p w:rsidR="007750B2" w:rsidRDefault="007750B2" w:rsidP="002E6B1F">
      <w:r>
        <w:t>Hledání nesmrtelnosti</w:t>
      </w:r>
    </w:p>
    <w:p w:rsidR="007750B2" w:rsidRDefault="007750B2" w:rsidP="002E6B1F"/>
    <w:p w:rsidR="007750B2" w:rsidRDefault="007750B2" w:rsidP="002E6B1F"/>
    <w:p w:rsidR="007750B2" w:rsidRDefault="007750B2" w:rsidP="002E6B1F"/>
    <w:p w:rsidR="007750B2" w:rsidRDefault="007750B2" w:rsidP="002E6B1F"/>
    <w:p w:rsidR="007750B2" w:rsidRDefault="007750B2" w:rsidP="002E6B1F"/>
    <w:p w:rsidR="007750B2" w:rsidRDefault="007750B2" w:rsidP="002E6B1F"/>
    <w:p w:rsidR="007750B2" w:rsidRDefault="007750B2" w:rsidP="002E6B1F"/>
    <w:p w:rsidR="007750B2" w:rsidRDefault="007750B2" w:rsidP="002E6B1F">
      <w:pPr>
        <w:pStyle w:val="Heading1"/>
      </w:pPr>
      <w:r>
        <w:t>Epos o Gilgamešovi</w:t>
      </w:r>
    </w:p>
    <w:p w:rsidR="007750B2" w:rsidRDefault="007750B2" w:rsidP="002E6B1F"/>
    <w:p w:rsidR="007750B2" w:rsidRPr="002E6B1F" w:rsidRDefault="007750B2" w:rsidP="002E6B1F">
      <w:pPr>
        <w:pStyle w:val="Heading3"/>
      </w:pPr>
      <w:r>
        <w:t>Pozorně si přečtěte ukázky</w:t>
      </w:r>
    </w:p>
    <w:p w:rsidR="007750B2" w:rsidRPr="000565B2" w:rsidRDefault="007750B2" w:rsidP="002E6B1F">
      <w:pPr>
        <w:rPr>
          <w:b/>
          <w:i/>
        </w:rPr>
      </w:pPr>
      <w:r w:rsidRPr="000565B2">
        <w:rPr>
          <w:b/>
          <w:i/>
        </w:rPr>
        <w:t>Gilgameš se po dlouhém putování světem vrací do rodného města a svého sídla s prázdnýma rukama. Zůstává mu jen to, co vybudoval jako vladař: mohutná hradba obepínající Uruk.</w:t>
      </w:r>
    </w:p>
    <w:p w:rsidR="007750B2" w:rsidRDefault="007750B2" w:rsidP="002E6B1F"/>
    <w:p w:rsidR="007750B2" w:rsidRDefault="007750B2" w:rsidP="002E6B1F">
      <w:r>
        <w:t>Šenkýřka Siduri, jež bydlí na okraji mořském,</w:t>
      </w:r>
    </w:p>
    <w:p w:rsidR="007750B2" w:rsidRDefault="007750B2" w:rsidP="002E6B1F">
      <w:r>
        <w:t>…</w:t>
      </w:r>
    </w:p>
    <w:p w:rsidR="007750B2" w:rsidRDefault="007750B2" w:rsidP="002E6B1F">
      <w:r>
        <w:t>Pro ni džbán vyrobili, zlaté měsidlo pro ni vyrobili.</w:t>
      </w:r>
    </w:p>
    <w:p w:rsidR="007750B2" w:rsidRDefault="007750B2" w:rsidP="002E6B1F">
      <w:r>
        <w:t>Závojem je zahalena…</w:t>
      </w:r>
    </w:p>
    <w:p w:rsidR="007750B2" w:rsidRDefault="007750B2" w:rsidP="002E6B1F"/>
    <w:p w:rsidR="007750B2" w:rsidRDefault="007750B2" w:rsidP="002E6B1F">
      <w:r>
        <w:t>Přišel sem Gilgameš, špínou je pokryt,</w:t>
      </w:r>
    </w:p>
    <w:p w:rsidR="007750B2" w:rsidRDefault="007750B2" w:rsidP="002E6B1F">
      <w:r>
        <w:t>oděn je kůží…</w:t>
      </w:r>
    </w:p>
    <w:p w:rsidR="007750B2" w:rsidRDefault="007750B2" w:rsidP="002E6B1F">
      <w:r>
        <w:t>božské má maso na svém těle,</w:t>
      </w:r>
    </w:p>
    <w:p w:rsidR="007750B2" w:rsidRDefault="007750B2" w:rsidP="002E6B1F">
      <w:r>
        <w:t>v nitru jeho je žal.</w:t>
      </w:r>
    </w:p>
    <w:p w:rsidR="007750B2" w:rsidRDefault="007750B2" w:rsidP="002E6B1F">
      <w:r>
        <w:t>Poutníku z daleké cesty tvář jeho se podobá.</w:t>
      </w:r>
    </w:p>
    <w:p w:rsidR="007750B2" w:rsidRDefault="007750B2" w:rsidP="002E6B1F">
      <w:r>
        <w:t>…</w:t>
      </w:r>
    </w:p>
    <w:p w:rsidR="007750B2" w:rsidRDefault="007750B2" w:rsidP="002E6B1F">
      <w:r>
        <w:t>I mluví k ní Gilgameš, k šenkýřce:</w:t>
      </w:r>
    </w:p>
    <w:p w:rsidR="007750B2" w:rsidRDefault="007750B2" w:rsidP="002E6B1F">
      <w:r>
        <w:t>„Lapil jsem býka, jenž z nebe přišel, a skolil</w:t>
      </w:r>
    </w:p>
    <w:p w:rsidR="007750B2" w:rsidRDefault="007750B2" w:rsidP="002E6B1F">
      <w:r>
        <w:t>zabil jsem strážce lesa,</w:t>
      </w:r>
    </w:p>
    <w:p w:rsidR="007750B2" w:rsidRDefault="007750B2" w:rsidP="002E6B1F">
      <w:r>
        <w:t>zabil jsem Chumbabu, jenž sídlil v cedrovém lese,</w:t>
      </w:r>
    </w:p>
    <w:p w:rsidR="007750B2" w:rsidRDefault="007750B2" w:rsidP="002E6B1F">
      <w:r>
        <w:t>i lvy jsem skolil v soutěskách horských.“</w:t>
      </w:r>
    </w:p>
    <w:p w:rsidR="007750B2" w:rsidRDefault="007750B2" w:rsidP="002E6B1F"/>
    <w:p w:rsidR="007750B2" w:rsidRDefault="007750B2" w:rsidP="002E6B1F"/>
    <w:p w:rsidR="007750B2" w:rsidRDefault="007750B2" w:rsidP="002E6B1F"/>
    <w:p w:rsidR="007750B2" w:rsidRDefault="007750B2" w:rsidP="002E6B1F"/>
    <w:p w:rsidR="007750B2" w:rsidRDefault="007750B2" w:rsidP="002E6B1F">
      <w:r>
        <w:t>I praví šenkýřka jemu, Gilgamešovi:</w:t>
      </w:r>
    </w:p>
    <w:p w:rsidR="007750B2" w:rsidRDefault="007750B2" w:rsidP="002E6B1F">
      <w:r>
        <w:t>„Byl-lis to ty, Gilgameši, který jsi strážce zabil,</w:t>
      </w:r>
    </w:p>
    <w:p w:rsidR="007750B2" w:rsidRDefault="007750B2" w:rsidP="002E6B1F">
      <w:r>
        <w:t>Chumbabu zabil, jenž sídlil v cedrovém lese,</w:t>
      </w:r>
    </w:p>
    <w:p w:rsidR="007750B2" w:rsidRDefault="007750B2" w:rsidP="002E6B1F">
      <w:r>
        <w:t>i lvy skolil v soutěskách horských,</w:t>
      </w:r>
    </w:p>
    <w:p w:rsidR="007750B2" w:rsidRDefault="007750B2" w:rsidP="002E6B1F">
      <w:r>
        <w:t>lapil býka, jenž z nebe přišel, a ubil,</w:t>
      </w:r>
    </w:p>
    <w:p w:rsidR="007750B2" w:rsidRDefault="007750B2" w:rsidP="002E6B1F">
      <w:r>
        <w:t>proč jen jsou pohublé líce tvé a vpadlé tváře,</w:t>
      </w:r>
    </w:p>
    <w:p w:rsidR="007750B2" w:rsidRDefault="007750B2" w:rsidP="002E6B1F">
      <w:r>
        <w:t>ztrápené srdce tvé, rysy tvé ztrhané</w:t>
      </w:r>
    </w:p>
    <w:p w:rsidR="007750B2" w:rsidRDefault="007750B2" w:rsidP="002E6B1F">
      <w:r>
        <w:t>a nitro plno žalu?</w:t>
      </w:r>
    </w:p>
    <w:p w:rsidR="007750B2" w:rsidRDefault="007750B2" w:rsidP="002E6B1F">
      <w:r>
        <w:t>Tvář tvoje se podobá poutníku z daleké cesty.</w:t>
      </w:r>
    </w:p>
    <w:p w:rsidR="007750B2" w:rsidRDefault="007750B2" w:rsidP="002E6B1F">
      <w:r>
        <w:t>Mrazem a slunečním žárem ošlehány jsou tvé líce</w:t>
      </w:r>
    </w:p>
    <w:p w:rsidR="007750B2" w:rsidRDefault="007750B2" w:rsidP="002E6B1F">
      <w:r>
        <w:t>a jako za přeludem po stepi se honíš?“</w:t>
      </w:r>
    </w:p>
    <w:p w:rsidR="007750B2" w:rsidRDefault="007750B2" w:rsidP="002E6B1F"/>
    <w:p w:rsidR="007750B2" w:rsidRDefault="007750B2" w:rsidP="002E6B1F">
      <w:r>
        <w:t>I praví k ní Gilgameš, k šenkýřce:</w:t>
      </w:r>
    </w:p>
    <w:p w:rsidR="007750B2" w:rsidRDefault="007750B2" w:rsidP="002E6B1F">
      <w:r>
        <w:t>„Přítele mého, jehož jsem nade vše miloval,</w:t>
      </w:r>
    </w:p>
    <w:p w:rsidR="007750B2" w:rsidRDefault="007750B2" w:rsidP="002E6B1F">
      <w:r>
        <w:t>jenž se mnou podstoupil všechny strasti,</w:t>
      </w:r>
    </w:p>
    <w:p w:rsidR="007750B2" w:rsidRDefault="007750B2" w:rsidP="002E6B1F">
      <w:r>
        <w:t>Enkidua, jehož jsem nade vše miloval,</w:t>
      </w:r>
    </w:p>
    <w:p w:rsidR="007750B2" w:rsidRDefault="007750B2" w:rsidP="002E6B1F">
      <w:r>
        <w:t>jenž se mnou podstoupil všechny strasti,</w:t>
      </w:r>
    </w:p>
    <w:p w:rsidR="007750B2" w:rsidRDefault="007750B2" w:rsidP="002E6B1F">
      <w:r>
        <w:t>postihl osud lidstva.</w:t>
      </w:r>
    </w:p>
    <w:p w:rsidR="007750B2" w:rsidRDefault="007750B2" w:rsidP="002E6B1F">
      <w:r>
        <w:t>Šest dní a sedm nocí jsem pro něho plakal,</w:t>
      </w:r>
    </w:p>
    <w:p w:rsidR="007750B2" w:rsidRDefault="007750B2" w:rsidP="002E6B1F">
      <w:r>
        <w:t>ani  pohřbít  jsem jej dát nechtěl,</w:t>
      </w:r>
    </w:p>
    <w:p w:rsidR="007750B2" w:rsidRDefault="007750B2" w:rsidP="002E6B1F">
      <w:r>
        <w:t>až červ napadl jeho tvář.</w:t>
      </w:r>
    </w:p>
    <w:p w:rsidR="007750B2" w:rsidRDefault="007750B2" w:rsidP="002E6B1F">
      <w:r>
        <w:t>Ze strachu před smrtí utíkám na step,</w:t>
      </w:r>
    </w:p>
    <w:p w:rsidR="007750B2" w:rsidRDefault="007750B2" w:rsidP="002E6B1F">
      <w:r>
        <w:t>neb událost s přítelem mým těžce dolehla na mne.</w:t>
      </w:r>
    </w:p>
    <w:p w:rsidR="007750B2" w:rsidRDefault="007750B2" w:rsidP="002E6B1F">
      <w:r>
        <w:t>Po cestách dalekých, po stepi bloudím,</w:t>
      </w:r>
    </w:p>
    <w:p w:rsidR="007750B2" w:rsidRDefault="007750B2" w:rsidP="002E6B1F">
      <w:r>
        <w:t>neb událost s Enkiduem, přítelem mým těžce dolehla na mne.</w:t>
      </w:r>
    </w:p>
    <w:p w:rsidR="007750B2" w:rsidRDefault="007750B2" w:rsidP="002E6B1F"/>
    <w:p w:rsidR="007750B2" w:rsidRDefault="007750B2" w:rsidP="002E6B1F">
      <w:r>
        <w:t>Teď utíkám daleko na step.</w:t>
      </w:r>
    </w:p>
    <w:p w:rsidR="007750B2" w:rsidRDefault="007750B2" w:rsidP="002E6B1F">
      <w:r>
        <w:t>Jak jen mám mlčet? Jak jen mohu být tiše?</w:t>
      </w:r>
    </w:p>
    <w:p w:rsidR="007750B2" w:rsidRDefault="007750B2" w:rsidP="002E6B1F">
      <w:r>
        <w:t>Přítel můj, jehož jsem miloval, v hlínu se změnil,</w:t>
      </w:r>
    </w:p>
    <w:p w:rsidR="007750B2" w:rsidRDefault="007750B2" w:rsidP="002E6B1F">
      <w:r>
        <w:t>Engidu, přítel můj, jehož jsem miloval, v hlínu se změnil.</w:t>
      </w:r>
    </w:p>
    <w:p w:rsidR="007750B2" w:rsidRDefault="007750B2" w:rsidP="002E6B1F">
      <w:r>
        <w:t>Mám snad i já jako on ulehnout</w:t>
      </w:r>
    </w:p>
    <w:p w:rsidR="007750B2" w:rsidRDefault="007750B2" w:rsidP="002E6B1F">
      <w:r>
        <w:t>a nevstat na věky věků?-</w:t>
      </w:r>
    </w:p>
    <w:p w:rsidR="007750B2" w:rsidRDefault="007750B2" w:rsidP="002E6B1F">
      <w:r>
        <w:t>Nyní však, šenkýřko, tvou tvář jsem spatřil,</w:t>
      </w:r>
    </w:p>
    <w:p w:rsidR="007750B2" w:rsidRDefault="007750B2" w:rsidP="002E6B1F">
      <w:r>
        <w:t>nedej mi uzřít smrt, které se bojím.“</w:t>
      </w:r>
    </w:p>
    <w:p w:rsidR="007750B2" w:rsidRDefault="007750B2" w:rsidP="002E6B1F"/>
    <w:p w:rsidR="007750B2" w:rsidRDefault="007750B2" w:rsidP="002E6B1F">
      <w:r>
        <w:t>I mluví šenkýřka k němu, ke Gilgamešovi:</w:t>
      </w:r>
    </w:p>
    <w:p w:rsidR="007750B2" w:rsidRDefault="007750B2" w:rsidP="002E6B1F">
      <w:r>
        <w:t>„Kam běžíš, Gilgameši?</w:t>
      </w:r>
    </w:p>
    <w:p w:rsidR="007750B2" w:rsidRDefault="007750B2" w:rsidP="002E6B1F">
      <w:r>
        <w:t>Život, jejž hledáš, nenalezneš!</w:t>
      </w:r>
    </w:p>
    <w:p w:rsidR="007750B2" w:rsidRDefault="007750B2" w:rsidP="002E6B1F">
      <w:r>
        <w:t>Když bozi stvořili lidstvo,</w:t>
      </w:r>
    </w:p>
    <w:p w:rsidR="007750B2" w:rsidRDefault="007750B2" w:rsidP="002E6B1F">
      <w:r>
        <w:t>lidstvu dali smrt v úděl,</w:t>
      </w:r>
    </w:p>
    <w:p w:rsidR="007750B2" w:rsidRDefault="007750B2" w:rsidP="002E6B1F">
      <w:r>
        <w:t>život však do svých rukou si vzali.</w:t>
      </w:r>
    </w:p>
    <w:p w:rsidR="007750B2" w:rsidRDefault="007750B2" w:rsidP="002E6B1F">
      <w:r>
        <w:t>Ty, Gilgameši, žaludek si naplň,</w:t>
      </w:r>
    </w:p>
    <w:p w:rsidR="007750B2" w:rsidRDefault="007750B2" w:rsidP="002E6B1F">
      <w:r>
        <w:t>ve dne i v noci se raduj!</w:t>
      </w:r>
    </w:p>
    <w:p w:rsidR="007750B2" w:rsidRDefault="007750B2" w:rsidP="002E6B1F">
      <w:r>
        <w:t>denně pořádej slavnosti,</w:t>
      </w:r>
    </w:p>
    <w:p w:rsidR="007750B2" w:rsidRDefault="007750B2" w:rsidP="002E6B1F">
      <w:r>
        <w:t>tancuj a hraj si ve dne i v noci!</w:t>
      </w:r>
    </w:p>
    <w:p w:rsidR="007750B2" w:rsidRDefault="007750B2" w:rsidP="002E6B1F">
      <w:r>
        <w:t>Nechť čisté jsou tvé šaty,</w:t>
      </w:r>
    </w:p>
    <w:p w:rsidR="007750B2" w:rsidRDefault="007750B2" w:rsidP="002E6B1F">
      <w:r>
        <w:t>tvá hlava vymyta, ve vodě se koupej!</w:t>
      </w:r>
    </w:p>
    <w:p w:rsidR="007750B2" w:rsidRDefault="007750B2" w:rsidP="002E6B1F">
      <w:r>
        <w:t>Na dítko zři, jež držíš na své ruce.</w:t>
      </w:r>
    </w:p>
    <w:p w:rsidR="007750B2" w:rsidRDefault="007750B2" w:rsidP="002E6B1F">
      <w:r>
        <w:t>Ať manželka se raduje na tvém klíně!</w:t>
      </w:r>
    </w:p>
    <w:p w:rsidR="007750B2" w:rsidRDefault="007750B2" w:rsidP="002E6B1F">
      <w:r>
        <w:t>Takové je lidské počínání.“</w:t>
      </w:r>
    </w:p>
    <w:p w:rsidR="007750B2" w:rsidRDefault="007750B2" w:rsidP="002E6B1F"/>
    <w:p w:rsidR="007750B2" w:rsidRDefault="007750B2" w:rsidP="002E6B1F"/>
    <w:p w:rsidR="007750B2" w:rsidRDefault="007750B2" w:rsidP="00AE5E92">
      <w:pPr>
        <w:pStyle w:val="Heading1"/>
      </w:pPr>
      <w:r>
        <w:t>PRÁCE S TEXTEM</w:t>
      </w:r>
    </w:p>
    <w:p w:rsidR="007750B2" w:rsidRDefault="007750B2" w:rsidP="000565B2"/>
    <w:p w:rsidR="007750B2" w:rsidRDefault="007750B2" w:rsidP="000565B2">
      <w:r>
        <w:t>Co je epos?</w:t>
      </w:r>
    </w:p>
    <w:p w:rsidR="007750B2" w:rsidRDefault="007750B2" w:rsidP="000565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50B2" w:rsidRDefault="007750B2" w:rsidP="000565B2">
      <w:r>
        <w:t>Do jaké literatury patří Epos o Gilgamešovi?</w:t>
      </w:r>
    </w:p>
    <w:p w:rsidR="007750B2" w:rsidRDefault="007750B2" w:rsidP="000565B2">
      <w:r>
        <w:t>……………………………………………………………………………………………………………………………………………………………</w:t>
      </w:r>
    </w:p>
    <w:p w:rsidR="007750B2" w:rsidRDefault="007750B2" w:rsidP="000565B2">
      <w:r>
        <w:t>Jakým písmem byl napsán</w:t>
      </w:r>
    </w:p>
    <w:p w:rsidR="007750B2" w:rsidRDefault="007750B2" w:rsidP="000565B2">
      <w:r>
        <w:t>…………………………………………………………………………………………………………………………………………………………..</w:t>
      </w:r>
    </w:p>
    <w:p w:rsidR="007750B2" w:rsidRDefault="007750B2" w:rsidP="000565B2">
      <w:r>
        <w:t>Kdo byl Gilgameš?</w:t>
      </w:r>
    </w:p>
    <w:p w:rsidR="007750B2" w:rsidRDefault="007750B2" w:rsidP="000565B2">
      <w:r>
        <w:t>…………………………………………………………………………………………………………………………………………………………..</w:t>
      </w:r>
    </w:p>
    <w:p w:rsidR="007750B2" w:rsidRDefault="007750B2" w:rsidP="000565B2"/>
    <w:p w:rsidR="007750B2" w:rsidRDefault="007750B2" w:rsidP="000565B2">
      <w:r>
        <w:t>Kdo byl Enkidu, jaký měl k němu Gilgameš vztah?</w:t>
      </w:r>
    </w:p>
    <w:p w:rsidR="007750B2" w:rsidRDefault="007750B2" w:rsidP="000565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0B2" w:rsidRDefault="007750B2" w:rsidP="000565B2"/>
    <w:p w:rsidR="007750B2" w:rsidRDefault="007750B2" w:rsidP="000565B2">
      <w:r>
        <w:t>Jak reagoval Gilgameš, když Enkidu zemřel? Jak dlouho pro něho truchlil?</w:t>
      </w:r>
    </w:p>
    <w:p w:rsidR="007750B2" w:rsidRDefault="007750B2" w:rsidP="000565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0B2" w:rsidRDefault="007750B2" w:rsidP="000565B2"/>
    <w:p w:rsidR="007750B2" w:rsidRDefault="007750B2" w:rsidP="000565B2">
      <w:r>
        <w:t>O čem vypráví Gilgameš šenkýřce?</w:t>
      </w:r>
    </w:p>
    <w:p w:rsidR="007750B2" w:rsidRDefault="007750B2" w:rsidP="000565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0B2" w:rsidRDefault="007750B2" w:rsidP="000565B2"/>
    <w:p w:rsidR="007750B2" w:rsidRDefault="007750B2" w:rsidP="000565B2"/>
    <w:p w:rsidR="007750B2" w:rsidRDefault="007750B2" w:rsidP="000565B2"/>
    <w:p w:rsidR="007750B2" w:rsidRDefault="007750B2" w:rsidP="000565B2"/>
    <w:p w:rsidR="007750B2" w:rsidRDefault="007750B2" w:rsidP="000565B2">
      <w:r>
        <w:t>Co radí Gilgamešovi šenkýřka?</w:t>
      </w:r>
    </w:p>
    <w:p w:rsidR="007750B2" w:rsidRDefault="007750B2" w:rsidP="000565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50B2" w:rsidRDefault="007750B2" w:rsidP="000565B2">
      <w:r>
        <w:t>Co hledá Gilgameš po smrti Enkidua?</w:t>
      </w:r>
    </w:p>
    <w:p w:rsidR="007750B2" w:rsidRDefault="007750B2" w:rsidP="000565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0B2" w:rsidRDefault="007750B2" w:rsidP="000565B2">
      <w:r>
        <w:t>Najdi mytologické postavy.</w:t>
      </w:r>
    </w:p>
    <w:p w:rsidR="007750B2" w:rsidRDefault="007750B2" w:rsidP="000565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0B2" w:rsidRDefault="007750B2" w:rsidP="006166AB">
      <w:pPr>
        <w:tabs>
          <w:tab w:val="center" w:pos="4536"/>
        </w:tabs>
      </w:pPr>
      <w:r>
        <w:t xml:space="preserve">   </w:t>
      </w:r>
      <w:hyperlink r:id="rId8" w:history="1">
        <w:r>
          <w:rPr>
            <w:color w:val="0000FF"/>
          </w:rPr>
          <w:pict>
            <v:shape id="_x0000_i1026" type="#_x0000_t75" alt="" style="width:164.25pt;height:384.75pt" o:button="t">
              <v:imagedata r:id="rId9" r:href="rId10"/>
            </v:shape>
          </w:pict>
        </w:r>
      </w:hyperlink>
      <w:r>
        <w:t xml:space="preserve">                         </w:t>
      </w:r>
      <w:hyperlink r:id="rId11" w:history="1"/>
      <w:r>
        <w:t xml:space="preserve"> </w:t>
      </w:r>
      <w:r>
        <w:tab/>
      </w:r>
      <w:hyperlink r:id="rId12" w:history="1">
        <w:r>
          <w:rPr>
            <w:color w:val="0000FF"/>
          </w:rPr>
          <w:pict>
            <v:shape id="_x0000_i1027" type="#_x0000_t75" alt="" style="width:164.25pt;height:201pt" o:button="t">
              <v:imagedata r:id="rId13" r:href="rId14"/>
            </v:shape>
          </w:pict>
        </w:r>
      </w:hyperlink>
    </w:p>
    <w:p w:rsidR="007750B2" w:rsidRDefault="007750B2" w:rsidP="006166AB">
      <w:pPr>
        <w:tabs>
          <w:tab w:val="center" w:pos="4536"/>
        </w:tabs>
      </w:pPr>
      <w:r>
        <w:t>Obr. č. 1                                                                                     Obr. č. 2</w:t>
      </w:r>
    </w:p>
    <w:p w:rsidR="007750B2" w:rsidRDefault="007750B2" w:rsidP="006166AB">
      <w:pPr>
        <w:tabs>
          <w:tab w:val="center" w:pos="4536"/>
        </w:tabs>
      </w:pPr>
    </w:p>
    <w:p w:rsidR="007750B2" w:rsidRDefault="007750B2" w:rsidP="000565B2"/>
    <w:p w:rsidR="007750B2" w:rsidRDefault="007750B2" w:rsidP="000565B2"/>
    <w:p w:rsidR="007750B2" w:rsidRDefault="007750B2" w:rsidP="000565B2"/>
    <w:p w:rsidR="007750B2" w:rsidRDefault="007750B2" w:rsidP="000565B2"/>
    <w:p w:rsidR="007750B2" w:rsidRDefault="007750B2" w:rsidP="000565B2"/>
    <w:p w:rsidR="007750B2" w:rsidRDefault="007750B2" w:rsidP="000565B2"/>
    <w:p w:rsidR="007750B2" w:rsidRDefault="007750B2" w:rsidP="000565B2"/>
    <w:p w:rsidR="007750B2" w:rsidRDefault="007750B2" w:rsidP="000565B2"/>
    <w:p w:rsidR="007750B2" w:rsidRDefault="007750B2" w:rsidP="000565B2"/>
    <w:p w:rsidR="007750B2" w:rsidRPr="000565B2" w:rsidRDefault="007750B2" w:rsidP="000565B2"/>
    <w:p w:rsidR="007750B2" w:rsidRDefault="007750B2" w:rsidP="007E2FCE">
      <w:pPr>
        <w:pStyle w:val="Heading1"/>
      </w:pPr>
      <w:r>
        <w:t>Použité zdroje</w:t>
      </w:r>
    </w:p>
    <w:p w:rsidR="007750B2" w:rsidRDefault="007750B2" w:rsidP="002E6B1F"/>
    <w:p w:rsidR="007750B2" w:rsidRDefault="007750B2" w:rsidP="002E6B1F">
      <w:r>
        <w:rPr>
          <w:rFonts w:ascii="Arial" w:hAnsi="Arial" w:cs="Arial"/>
          <w:i/>
          <w:iCs/>
          <w:sz w:val="20"/>
          <w:szCs w:val="20"/>
        </w:rPr>
        <w:t>Čítanka k Přehledným dějinám literatury /1/</w:t>
      </w:r>
      <w:r>
        <w:rPr>
          <w:rFonts w:ascii="Arial" w:hAnsi="Arial" w:cs="Arial"/>
          <w:sz w:val="20"/>
          <w:szCs w:val="20"/>
        </w:rPr>
        <w:t>. 1. vyd. Praha: SPN, 1998.</w:t>
      </w:r>
    </w:p>
    <w:p w:rsidR="007750B2" w:rsidRDefault="007750B2" w:rsidP="002E6B1F">
      <w:r>
        <w:t>Archiv autora</w:t>
      </w:r>
    </w:p>
    <w:p w:rsidR="007750B2" w:rsidRDefault="007750B2" w:rsidP="002E6B1F">
      <w:r>
        <w:t>Obr. č. 1</w:t>
      </w:r>
    </w:p>
    <w:p w:rsidR="007750B2" w:rsidRDefault="007750B2" w:rsidP="00FD4537">
      <w:hyperlink r:id="rId15" w:history="1">
        <w:r w:rsidRPr="00140B59">
          <w:rPr>
            <w:rStyle w:val="Hyperlink"/>
          </w:rPr>
          <w:t>http://upload.wikimedia.org/wikipedia/commons/thumb/2/26/GilgameshTablet.jpg/220px-GilgameshTablet.jpg</w:t>
        </w:r>
      </w:hyperlink>
    </w:p>
    <w:p w:rsidR="007750B2" w:rsidRDefault="007750B2" w:rsidP="00FD4537"/>
    <w:p w:rsidR="007750B2" w:rsidRDefault="007750B2" w:rsidP="00FD4537">
      <w:r>
        <w:t>Obr. č. 2</w:t>
      </w:r>
    </w:p>
    <w:p w:rsidR="007750B2" w:rsidRDefault="007750B2" w:rsidP="00FD4537">
      <w:hyperlink r:id="rId16" w:history="1">
        <w:r w:rsidRPr="00140B59">
          <w:rPr>
            <w:rStyle w:val="Hyperlink"/>
          </w:rPr>
          <w:t>http://upload.wikimedia.org/wikipedia/commons/thumb/e/ed/Hero_lion_Dur-Sharrukin_Louvre_AO19862.jpg/220px-Hero_lion_Dur-Sharrukin_Louvre_AO19862.jpg</w:t>
        </w:r>
      </w:hyperlink>
    </w:p>
    <w:p w:rsidR="007750B2" w:rsidRDefault="007750B2" w:rsidP="002E6B1F"/>
    <w:p w:rsidR="007750B2" w:rsidRDefault="007750B2" w:rsidP="002E6B1F"/>
    <w:p w:rsidR="007750B2" w:rsidRDefault="007750B2" w:rsidP="002E6B1F"/>
    <w:p w:rsidR="007750B2" w:rsidRDefault="007750B2" w:rsidP="002E6B1F"/>
    <w:p w:rsidR="007750B2" w:rsidRDefault="007750B2" w:rsidP="002E6B1F"/>
    <w:sectPr w:rsidR="007750B2" w:rsidSect="00107930">
      <w:headerReference w:type="default" r:id="rId17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B2" w:rsidRDefault="007750B2" w:rsidP="00107930">
      <w:pPr>
        <w:spacing w:after="0" w:line="240" w:lineRule="auto"/>
      </w:pPr>
      <w:r>
        <w:separator/>
      </w:r>
    </w:p>
  </w:endnote>
  <w:endnote w:type="continuationSeparator" w:id="1">
    <w:p w:rsidR="007750B2" w:rsidRDefault="007750B2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B2" w:rsidRDefault="007750B2" w:rsidP="00107930">
      <w:pPr>
        <w:spacing w:after="0" w:line="240" w:lineRule="auto"/>
      </w:pPr>
      <w:r>
        <w:separator/>
      </w:r>
    </w:p>
  </w:footnote>
  <w:footnote w:type="continuationSeparator" w:id="1">
    <w:p w:rsidR="007750B2" w:rsidRDefault="007750B2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B2" w:rsidRDefault="007750B2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pt;margin-top:-14.25pt;width:478.95pt;height:117.05pt;z-index:251660288;mso-wrap-distance-left:0;mso-wrap-distance-right:0" filled="t">
          <v:fill color2="black"/>
          <v:imagedata r:id="rId1" o:title=""/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3E7"/>
    <w:multiLevelType w:val="hybridMultilevel"/>
    <w:tmpl w:val="64FEB9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565B2"/>
    <w:rsid w:val="000622D6"/>
    <w:rsid w:val="00076498"/>
    <w:rsid w:val="0009706C"/>
    <w:rsid w:val="000A465E"/>
    <w:rsid w:val="000E51A9"/>
    <w:rsid w:val="000F5255"/>
    <w:rsid w:val="00107930"/>
    <w:rsid w:val="00124671"/>
    <w:rsid w:val="00135F43"/>
    <w:rsid w:val="00140B59"/>
    <w:rsid w:val="001429E6"/>
    <w:rsid w:val="00154B08"/>
    <w:rsid w:val="001766C2"/>
    <w:rsid w:val="00181F45"/>
    <w:rsid w:val="0021778D"/>
    <w:rsid w:val="0022135F"/>
    <w:rsid w:val="002C6247"/>
    <w:rsid w:val="002D69E2"/>
    <w:rsid w:val="002E6B1F"/>
    <w:rsid w:val="002F471A"/>
    <w:rsid w:val="002F6647"/>
    <w:rsid w:val="00300C8D"/>
    <w:rsid w:val="00307088"/>
    <w:rsid w:val="00316811"/>
    <w:rsid w:val="003359BF"/>
    <w:rsid w:val="00362309"/>
    <w:rsid w:val="003821BC"/>
    <w:rsid w:val="00390C2F"/>
    <w:rsid w:val="003A05B3"/>
    <w:rsid w:val="003C2287"/>
    <w:rsid w:val="003C336F"/>
    <w:rsid w:val="003D4EF6"/>
    <w:rsid w:val="003E7275"/>
    <w:rsid w:val="00400482"/>
    <w:rsid w:val="00421944"/>
    <w:rsid w:val="00461F26"/>
    <w:rsid w:val="00491AD9"/>
    <w:rsid w:val="004B77AC"/>
    <w:rsid w:val="004C474F"/>
    <w:rsid w:val="004E0EE8"/>
    <w:rsid w:val="005056CA"/>
    <w:rsid w:val="00521D06"/>
    <w:rsid w:val="00524249"/>
    <w:rsid w:val="00534029"/>
    <w:rsid w:val="00537F92"/>
    <w:rsid w:val="00545C45"/>
    <w:rsid w:val="00581668"/>
    <w:rsid w:val="00595022"/>
    <w:rsid w:val="005E4AEB"/>
    <w:rsid w:val="00604344"/>
    <w:rsid w:val="006166AB"/>
    <w:rsid w:val="00621210"/>
    <w:rsid w:val="00622040"/>
    <w:rsid w:val="006351BF"/>
    <w:rsid w:val="00636824"/>
    <w:rsid w:val="006802B9"/>
    <w:rsid w:val="00683C13"/>
    <w:rsid w:val="006919F9"/>
    <w:rsid w:val="006A61A3"/>
    <w:rsid w:val="006D6037"/>
    <w:rsid w:val="006D60AA"/>
    <w:rsid w:val="006E22CD"/>
    <w:rsid w:val="00724477"/>
    <w:rsid w:val="007471BE"/>
    <w:rsid w:val="007750B2"/>
    <w:rsid w:val="00783571"/>
    <w:rsid w:val="007A3EE6"/>
    <w:rsid w:val="007D2417"/>
    <w:rsid w:val="007E2FCE"/>
    <w:rsid w:val="007E720D"/>
    <w:rsid w:val="00802ADC"/>
    <w:rsid w:val="00867E29"/>
    <w:rsid w:val="008A1554"/>
    <w:rsid w:val="008A1F58"/>
    <w:rsid w:val="008B5F0D"/>
    <w:rsid w:val="008C28A8"/>
    <w:rsid w:val="008E7A46"/>
    <w:rsid w:val="0090075B"/>
    <w:rsid w:val="009405B2"/>
    <w:rsid w:val="009462D2"/>
    <w:rsid w:val="00954F5B"/>
    <w:rsid w:val="009902F9"/>
    <w:rsid w:val="009A013E"/>
    <w:rsid w:val="009C580C"/>
    <w:rsid w:val="009E59A9"/>
    <w:rsid w:val="009F3550"/>
    <w:rsid w:val="00A10307"/>
    <w:rsid w:val="00A20F4C"/>
    <w:rsid w:val="00A21ABD"/>
    <w:rsid w:val="00A768D4"/>
    <w:rsid w:val="00AB3E2B"/>
    <w:rsid w:val="00AE4DF4"/>
    <w:rsid w:val="00AE5E92"/>
    <w:rsid w:val="00B349CD"/>
    <w:rsid w:val="00B80D32"/>
    <w:rsid w:val="00BA2E58"/>
    <w:rsid w:val="00BC7FB7"/>
    <w:rsid w:val="00BE6A8A"/>
    <w:rsid w:val="00BF0D1B"/>
    <w:rsid w:val="00C9151B"/>
    <w:rsid w:val="00CA69F6"/>
    <w:rsid w:val="00CD5000"/>
    <w:rsid w:val="00D47E83"/>
    <w:rsid w:val="00DA5F1B"/>
    <w:rsid w:val="00DC2E2C"/>
    <w:rsid w:val="00DD32B9"/>
    <w:rsid w:val="00DF4F00"/>
    <w:rsid w:val="00E147C9"/>
    <w:rsid w:val="00E90AA8"/>
    <w:rsid w:val="00E96155"/>
    <w:rsid w:val="00EA086A"/>
    <w:rsid w:val="00EA436A"/>
    <w:rsid w:val="00EE5F21"/>
    <w:rsid w:val="00EF6033"/>
    <w:rsid w:val="00F06FE1"/>
    <w:rsid w:val="00F5715A"/>
    <w:rsid w:val="00FA5DFA"/>
    <w:rsid w:val="00FA7C3E"/>
    <w:rsid w:val="00FB05ED"/>
    <w:rsid w:val="00FD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B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6B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6B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E6B1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E6B1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E6B1F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F35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6B69"/>
    <w:rPr>
      <w:rFonts w:ascii="Times New Roman" w:hAnsi="Times New Roman"/>
      <w:sz w:val="0"/>
      <w:szCs w:val="0"/>
      <w:lang w:eastAsia="en-US"/>
    </w:rPr>
  </w:style>
  <w:style w:type="paragraph" w:customStyle="1" w:styleId="Odstavecseseznamem">
    <w:name w:val="Odstavec se seznamem"/>
    <w:basedOn w:val="Normal"/>
    <w:uiPriority w:val="34"/>
    <w:qFormat/>
    <w:rsid w:val="000A4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A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oubor:Hero_lion_Dur-Sharrukin_Louvre_AO19862.jpg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s.wikipedia.org/wiki/Soubor:GilgameshTablet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upload.wikimedia.org/wikipedia/commons/thumb/e/ed/Hero_lion_Dur-Sharrukin_Louvre_AO19862.jpg/220px-Hero_lion_Dur-Sharrukin_Louvre_AO19862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.wikipedia.org/wiki/Soubor:GilgameshTablet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pload.wikimedia.org/wikipedia/commons/thumb/2/26/GilgameshTablet.jpg/220px-GilgameshTablet.jpg" TargetMode="External"/><Relationship Id="rId10" Type="http://schemas.openxmlformats.org/officeDocument/2006/relationships/image" Target="http://upload.wikimedia.org/wikipedia/commons/thumb/e/ed/Hero_lion_Dur-Sharrukin_Louvre_AO19862.jpg/220px-Hero_lion_Dur-Sharrukin_Louvre_AO19862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upload.wikimedia.org/wikipedia/commons/thumb/2/26/GilgameshTablet.jpg/220px-GilgameshTablet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22</TotalTime>
  <Pages>1</Pages>
  <Words>968</Words>
  <Characters>5713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alena.macoskova</dc:creator>
  <cp:keywords/>
  <dc:description/>
  <cp:lastModifiedBy>vera.pastorkova</cp:lastModifiedBy>
  <cp:revision>13</cp:revision>
  <cp:lastPrinted>2012-02-28T13:03:00Z</cp:lastPrinted>
  <dcterms:created xsi:type="dcterms:W3CDTF">2012-12-18T10:24:00Z</dcterms:created>
  <dcterms:modified xsi:type="dcterms:W3CDTF">2013-07-12T19:22:00Z</dcterms:modified>
</cp:coreProperties>
</file>