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F9" w:rsidRPr="00802ADC" w:rsidRDefault="006311F9" w:rsidP="007C3CEE">
      <w:pPr>
        <w:pStyle w:val="Default"/>
        <w:jc w:val="center"/>
        <w:rPr>
          <w:rFonts w:ascii="Times New Roman" w:hAnsi="Times New Roman" w:cs="Times New Roman"/>
          <w:color w:val="00B0F0"/>
          <w:sz w:val="40"/>
          <w:szCs w:val="40"/>
        </w:rPr>
      </w:pPr>
    </w:p>
    <w:p w:rsidR="006311F9" w:rsidRPr="00802ADC" w:rsidRDefault="006311F9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6311F9" w:rsidRDefault="006311F9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7C3CEE">
        <w:rPr>
          <w:rFonts w:ascii="Times New Roman" w:hAnsi="Times New Roman"/>
          <w:sz w:val="39"/>
          <w:szCs w:val="39"/>
        </w:rPr>
        <w:t>VY_32_INOVACE_P3_1.6</w:t>
      </w:r>
    </w:p>
    <w:p w:rsidR="006311F9" w:rsidRPr="007C3CEE" w:rsidRDefault="006311F9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</w:p>
    <w:p w:rsidR="006311F9" w:rsidRPr="007C3CEE" w:rsidRDefault="006311F9" w:rsidP="00F9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C3CEE">
        <w:rPr>
          <w:rFonts w:ascii="Times New Roman" w:hAnsi="Times New Roman"/>
          <w:b/>
          <w:bCs/>
          <w:sz w:val="32"/>
          <w:szCs w:val="32"/>
        </w:rPr>
        <w:t>Tematická oblast: Práce se slovníky a Pravidly českého pravopisu</w:t>
      </w:r>
    </w:p>
    <w:p w:rsidR="006311F9" w:rsidRPr="007C3CEE" w:rsidRDefault="006311F9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63"/>
          <w:szCs w:val="63"/>
        </w:rPr>
      </w:pPr>
      <w:r w:rsidRPr="007C3CEE">
        <w:rPr>
          <w:rFonts w:ascii="Times New Roman" w:hAnsi="Times New Roman"/>
          <w:b/>
          <w:bCs/>
          <w:sz w:val="63"/>
          <w:szCs w:val="63"/>
        </w:rPr>
        <w:t>Oblíbená rčení a jejich původ</w:t>
      </w:r>
    </w:p>
    <w:p w:rsidR="006311F9" w:rsidRPr="007C3CEE" w:rsidRDefault="006311F9" w:rsidP="002A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9"/>
          <w:szCs w:val="39"/>
        </w:rPr>
      </w:pPr>
      <w:r w:rsidRPr="007C3CEE">
        <w:rPr>
          <w:rFonts w:ascii="Times New Roman" w:hAnsi="Times New Roman"/>
          <w:bCs/>
          <w:sz w:val="39"/>
          <w:szCs w:val="39"/>
        </w:rPr>
        <w:t>Typ: DUM – pracovní list</w:t>
      </w:r>
    </w:p>
    <w:p w:rsidR="006311F9" w:rsidRPr="007C3CEE" w:rsidRDefault="006311F9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7C3CEE">
        <w:rPr>
          <w:rFonts w:ascii="Times New Roman" w:hAnsi="Times New Roman"/>
          <w:sz w:val="39"/>
          <w:szCs w:val="39"/>
        </w:rPr>
        <w:tab/>
        <w:t>Předmět: ČJS</w:t>
      </w:r>
      <w:r w:rsidRPr="007C3CEE">
        <w:rPr>
          <w:rFonts w:ascii="Times New Roman" w:hAnsi="Times New Roman"/>
          <w:sz w:val="39"/>
          <w:szCs w:val="39"/>
        </w:rPr>
        <w:tab/>
      </w:r>
      <w:r w:rsidRPr="007C3CEE">
        <w:rPr>
          <w:rFonts w:ascii="Times New Roman" w:hAnsi="Times New Roman"/>
          <w:sz w:val="39"/>
          <w:szCs w:val="39"/>
        </w:rPr>
        <w:tab/>
      </w:r>
    </w:p>
    <w:p w:rsidR="006311F9" w:rsidRPr="007C3CEE" w:rsidRDefault="006311F9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9"/>
          <w:szCs w:val="39"/>
        </w:rPr>
      </w:pPr>
      <w:r w:rsidRPr="007C3CEE">
        <w:rPr>
          <w:rFonts w:ascii="Times New Roman" w:hAnsi="Times New Roman"/>
          <w:bCs/>
          <w:sz w:val="39"/>
          <w:szCs w:val="39"/>
        </w:rPr>
        <w:t xml:space="preserve">Ročník:  </w:t>
      </w:r>
      <w:smartTag w:uri="urn:schemas-microsoft-com:office:smarttags" w:element="metricconverter">
        <w:smartTagPr>
          <w:attr w:name="ProductID" w:val="5. a"/>
        </w:smartTagPr>
        <w:r w:rsidRPr="007C3CEE">
          <w:rPr>
            <w:rFonts w:ascii="Times New Roman" w:hAnsi="Times New Roman"/>
            <w:bCs/>
            <w:sz w:val="39"/>
            <w:szCs w:val="39"/>
          </w:rPr>
          <w:t>5. a</w:t>
        </w:r>
      </w:smartTag>
      <w:r w:rsidRPr="007C3CEE">
        <w:rPr>
          <w:rFonts w:ascii="Times New Roman" w:hAnsi="Times New Roman"/>
          <w:bCs/>
          <w:sz w:val="39"/>
          <w:szCs w:val="39"/>
        </w:rPr>
        <w:t xml:space="preserve"> 6. r. (6leté), </w:t>
      </w:r>
      <w:smartTag w:uri="urn:schemas-microsoft-com:office:smarttags" w:element="metricconverter">
        <w:smartTagPr>
          <w:attr w:name="ProductID" w:val="3. a"/>
        </w:smartTagPr>
        <w:r w:rsidRPr="007C3CEE">
          <w:rPr>
            <w:rFonts w:ascii="Times New Roman" w:hAnsi="Times New Roman"/>
            <w:bCs/>
            <w:sz w:val="39"/>
            <w:szCs w:val="39"/>
          </w:rPr>
          <w:t>3. a</w:t>
        </w:r>
      </w:smartTag>
      <w:r w:rsidRPr="007C3CEE">
        <w:rPr>
          <w:rFonts w:ascii="Times New Roman" w:hAnsi="Times New Roman"/>
          <w:bCs/>
          <w:sz w:val="39"/>
          <w:szCs w:val="39"/>
        </w:rPr>
        <w:t xml:space="preserve"> 4. r. (4leté)</w:t>
      </w:r>
    </w:p>
    <w:p w:rsidR="006311F9" w:rsidRDefault="006311F9" w:rsidP="003A05B3">
      <w:pPr>
        <w:pStyle w:val="Default"/>
        <w:rPr>
          <w:sz w:val="40"/>
          <w:szCs w:val="40"/>
        </w:rPr>
      </w:pPr>
    </w:p>
    <w:p w:rsidR="006311F9" w:rsidRDefault="006311F9" w:rsidP="004E0EE8">
      <w:pPr>
        <w:pStyle w:val="Default"/>
        <w:jc w:val="center"/>
        <w:rPr>
          <w:sz w:val="40"/>
          <w:szCs w:val="40"/>
        </w:rPr>
      </w:pPr>
      <w:r w:rsidRPr="00055BB1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267.75pt;height:197.25pt;visibility:visible">
            <v:imagedata r:id="rId7" o:title=""/>
          </v:shape>
        </w:pict>
      </w:r>
    </w:p>
    <w:p w:rsidR="006311F9" w:rsidRPr="00802ADC" w:rsidRDefault="006311F9" w:rsidP="004E0EE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6311F9" w:rsidRPr="00802ADC" w:rsidRDefault="006311F9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6311F9" w:rsidRPr="00802ADC" w:rsidRDefault="006311F9" w:rsidP="004E0E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peníze školám</w:t>
      </w:r>
    </w:p>
    <w:p w:rsidR="006311F9" w:rsidRDefault="006311F9" w:rsidP="008E28C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6311F9" w:rsidRPr="00802ADC" w:rsidRDefault="006311F9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6311F9" w:rsidRPr="00802ADC" w:rsidRDefault="006311F9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</w:p>
    <w:p w:rsidR="006311F9" w:rsidRPr="00802ADC" w:rsidRDefault="006311F9" w:rsidP="004E0EE8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 w:rsidRPr="00802ADC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Mgr. </w:t>
      </w:r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>Romana Cieslarová</w:t>
      </w:r>
    </w:p>
    <w:p w:rsidR="006311F9" w:rsidRDefault="006311F9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6311F9" w:rsidRPr="00822D99" w:rsidRDefault="006311F9" w:rsidP="004E0EE8">
      <w:pPr>
        <w:pStyle w:val="Default"/>
        <w:jc w:val="center"/>
        <w:rPr>
          <w:rFonts w:ascii="Times New Roman" w:hAnsi="Times New Roman" w:cs="Times New Roman"/>
          <w:b/>
          <w:color w:val="00CC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 w:rsidRPr="00822D99">
        <w:rPr>
          <w:rFonts w:ascii="Times New Roman" w:hAnsi="Times New Roman" w:cs="Times New Roman"/>
          <w:b/>
          <w:color w:val="00CCFF"/>
          <w:sz w:val="26"/>
          <w:szCs w:val="26"/>
        </w:rPr>
        <w:t>říjen 2012</w:t>
      </w:r>
    </w:p>
    <w:p w:rsidR="006311F9" w:rsidRDefault="006311F9" w:rsidP="00107930">
      <w:pPr>
        <w:rPr>
          <w:rFonts w:ascii="Times New Roman" w:hAnsi="Times New Roman"/>
        </w:rPr>
      </w:pPr>
    </w:p>
    <w:p w:rsidR="006311F9" w:rsidRDefault="006311F9" w:rsidP="00107930">
      <w:pPr>
        <w:rPr>
          <w:rFonts w:ascii="Times New Roman" w:hAnsi="Times New Roman"/>
        </w:rPr>
      </w:pPr>
    </w:p>
    <w:p w:rsidR="006311F9" w:rsidRDefault="006311F9" w:rsidP="00107930">
      <w:pPr>
        <w:rPr>
          <w:rFonts w:ascii="Times New Roman" w:hAnsi="Times New Roman"/>
        </w:rPr>
      </w:pPr>
    </w:p>
    <w:p w:rsidR="006311F9" w:rsidRDefault="006311F9" w:rsidP="00107930">
      <w:pPr>
        <w:rPr>
          <w:rFonts w:ascii="Times New Roman" w:hAnsi="Times New Roman"/>
        </w:rPr>
      </w:pPr>
    </w:p>
    <w:p w:rsidR="006311F9" w:rsidRDefault="006311F9" w:rsidP="00107930">
      <w:pPr>
        <w:rPr>
          <w:rFonts w:ascii="Times New Roman" w:hAnsi="Times New Roman"/>
        </w:rPr>
      </w:pPr>
    </w:p>
    <w:p w:rsidR="006311F9" w:rsidRDefault="006311F9" w:rsidP="005D08E0">
      <w:pPr>
        <w:jc w:val="center"/>
        <w:rPr>
          <w:rFonts w:ascii="Times New Roman" w:hAnsi="Times New Roman"/>
          <w:b/>
          <w:sz w:val="32"/>
          <w:szCs w:val="32"/>
        </w:rPr>
      </w:pPr>
      <w:r w:rsidRPr="005D08E0">
        <w:rPr>
          <w:rFonts w:ascii="Times New Roman" w:hAnsi="Times New Roman"/>
          <w:b/>
          <w:sz w:val="32"/>
          <w:szCs w:val="32"/>
        </w:rPr>
        <w:t>Metodický list</w:t>
      </w:r>
    </w:p>
    <w:p w:rsidR="006311F9" w:rsidRDefault="006311F9" w:rsidP="005D08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6311F9" w:rsidRDefault="006311F9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Učební materiál je součástí tematické oblasti </w:t>
      </w:r>
      <w:r w:rsidRPr="00CD6BD3">
        <w:rPr>
          <w:rFonts w:ascii="Arial" w:hAnsi="Arial" w:cs="Arial"/>
          <w:b/>
          <w:sz w:val="24"/>
          <w:szCs w:val="24"/>
        </w:rPr>
        <w:t>Práce se slovníky a Pravidly českého pravopi</w:t>
      </w:r>
      <w:r>
        <w:rPr>
          <w:rFonts w:ascii="Arial" w:hAnsi="Arial" w:cs="Arial"/>
          <w:b/>
          <w:sz w:val="24"/>
          <w:szCs w:val="24"/>
        </w:rPr>
        <w:t>s</w:t>
      </w:r>
      <w:r w:rsidRPr="00CD6BD3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. Je určen pro </w:t>
      </w:r>
      <w:r w:rsidRPr="00BF50C7">
        <w:rPr>
          <w:rFonts w:ascii="Arial" w:hAnsi="Arial" w:cs="Arial"/>
          <w:sz w:val="24"/>
          <w:szCs w:val="24"/>
        </w:rPr>
        <w:t>předmět ČJ</w:t>
      </w:r>
      <w:r>
        <w:rPr>
          <w:rFonts w:ascii="Arial" w:hAnsi="Arial" w:cs="Arial"/>
          <w:sz w:val="24"/>
          <w:szCs w:val="24"/>
        </w:rPr>
        <w:t>S (seminář z českého jazyka a literatury). Je možno ho zařadit pro oživení jak do ročníku předmaturitního, tak maturitního.Slouží k seznámení s některými známými i méně známými úslovími a jejich původem.</w:t>
      </w:r>
      <w:r w:rsidRPr="00BF50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Jedná se především o biblická úsloví a rčení vycházející z antické mytologie.</w:t>
      </w:r>
    </w:p>
    <w:p w:rsidR="006311F9" w:rsidRDefault="006311F9" w:rsidP="00BF50C7">
      <w:pPr>
        <w:rPr>
          <w:rFonts w:ascii="Arial" w:hAnsi="Arial" w:cs="Arial"/>
          <w:sz w:val="24"/>
          <w:szCs w:val="24"/>
        </w:rPr>
      </w:pPr>
    </w:p>
    <w:p w:rsidR="006311F9" w:rsidRDefault="006311F9" w:rsidP="00BF50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Možnost využití:</w:t>
      </w:r>
    </w:p>
    <w:p w:rsidR="006311F9" w:rsidRDefault="006311F9" w:rsidP="00BF50C7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samostatná práce k prověření již probraného učiva;</w:t>
      </w:r>
    </w:p>
    <w:p w:rsidR="006311F9" w:rsidRDefault="006311F9" w:rsidP="00BF50C7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C4110">
        <w:rPr>
          <w:rFonts w:ascii="Arial" w:hAnsi="Arial" w:cs="Arial"/>
          <w:sz w:val="24"/>
          <w:szCs w:val="24"/>
        </w:rPr>
        <w:t>úkoly pro samostatnou nebo skupinovou práci v multimediální učebně, jejichž plněním se žáci s pr</w:t>
      </w:r>
      <w:r>
        <w:rPr>
          <w:rFonts w:ascii="Arial" w:hAnsi="Arial" w:cs="Arial"/>
          <w:sz w:val="24"/>
          <w:szCs w:val="24"/>
        </w:rPr>
        <w:t>oblematikou seznamují.</w:t>
      </w:r>
    </w:p>
    <w:p w:rsidR="006311F9" w:rsidRDefault="006311F9" w:rsidP="00FC4110">
      <w:pPr>
        <w:rPr>
          <w:rFonts w:ascii="Arial" w:hAnsi="Arial" w:cs="Arial"/>
          <w:sz w:val="24"/>
          <w:szCs w:val="24"/>
        </w:rPr>
      </w:pPr>
    </w:p>
    <w:p w:rsidR="006311F9" w:rsidRDefault="006311F9" w:rsidP="00FC4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</w:t>
      </w:r>
      <w:r w:rsidRPr="00FC4110">
        <w:rPr>
          <w:rFonts w:ascii="Arial" w:hAnsi="Arial" w:cs="Arial"/>
          <w:sz w:val="24"/>
          <w:szCs w:val="24"/>
        </w:rPr>
        <w:t>ešení úkolů je umístěno v závěru DUM.</w:t>
      </w:r>
    </w:p>
    <w:p w:rsidR="006311F9" w:rsidRDefault="006311F9" w:rsidP="00FC4110">
      <w:pPr>
        <w:rPr>
          <w:rFonts w:ascii="Arial" w:hAnsi="Arial" w:cs="Arial"/>
          <w:sz w:val="24"/>
          <w:szCs w:val="24"/>
        </w:rPr>
      </w:pPr>
    </w:p>
    <w:p w:rsidR="006311F9" w:rsidRDefault="006311F9" w:rsidP="00FC4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Inovace spočívá ve využití interaktivního prostředí.</w:t>
      </w:r>
    </w:p>
    <w:p w:rsidR="006311F9" w:rsidRDefault="006311F9" w:rsidP="00787CEB">
      <w:pPr>
        <w:rPr>
          <w:rFonts w:ascii="Arial" w:hAnsi="Arial" w:cs="Arial"/>
          <w:sz w:val="24"/>
          <w:szCs w:val="24"/>
        </w:rPr>
      </w:pPr>
    </w:p>
    <w:p w:rsidR="006311F9" w:rsidRDefault="006311F9" w:rsidP="00787CEB">
      <w:pPr>
        <w:ind w:left="1080"/>
        <w:rPr>
          <w:rFonts w:ascii="Arial" w:hAnsi="Arial" w:cs="Arial"/>
          <w:sz w:val="24"/>
          <w:szCs w:val="24"/>
        </w:rPr>
      </w:pPr>
    </w:p>
    <w:p w:rsidR="006311F9" w:rsidRDefault="006311F9" w:rsidP="00787CEB">
      <w:pPr>
        <w:ind w:left="1080"/>
        <w:rPr>
          <w:rFonts w:ascii="Arial" w:hAnsi="Arial" w:cs="Arial"/>
          <w:sz w:val="24"/>
          <w:szCs w:val="24"/>
        </w:rPr>
      </w:pPr>
    </w:p>
    <w:p w:rsidR="006311F9" w:rsidRDefault="006311F9" w:rsidP="00787CEB">
      <w:pPr>
        <w:ind w:left="1080"/>
        <w:rPr>
          <w:rFonts w:ascii="Arial" w:hAnsi="Arial" w:cs="Arial"/>
          <w:sz w:val="24"/>
          <w:szCs w:val="24"/>
        </w:rPr>
      </w:pPr>
    </w:p>
    <w:p w:rsidR="006311F9" w:rsidRDefault="006311F9" w:rsidP="00787CEB">
      <w:pPr>
        <w:ind w:left="1080"/>
        <w:rPr>
          <w:rFonts w:ascii="Arial" w:hAnsi="Arial" w:cs="Arial"/>
          <w:sz w:val="24"/>
          <w:szCs w:val="24"/>
        </w:rPr>
      </w:pPr>
    </w:p>
    <w:p w:rsidR="006311F9" w:rsidRDefault="006311F9" w:rsidP="00787CEB">
      <w:pPr>
        <w:ind w:left="1080"/>
        <w:rPr>
          <w:rFonts w:ascii="Arial" w:hAnsi="Arial" w:cs="Arial"/>
          <w:sz w:val="24"/>
          <w:szCs w:val="24"/>
        </w:rPr>
      </w:pPr>
    </w:p>
    <w:p w:rsidR="006311F9" w:rsidRDefault="006311F9" w:rsidP="00787CEB">
      <w:pPr>
        <w:ind w:left="1080"/>
        <w:rPr>
          <w:rFonts w:ascii="Arial" w:hAnsi="Arial" w:cs="Arial"/>
          <w:sz w:val="24"/>
          <w:szCs w:val="24"/>
        </w:rPr>
      </w:pPr>
    </w:p>
    <w:p w:rsidR="006311F9" w:rsidRDefault="006311F9" w:rsidP="00A353CE">
      <w:pPr>
        <w:rPr>
          <w:rFonts w:ascii="Arial" w:hAnsi="Arial" w:cs="Arial"/>
          <w:b/>
          <w:bCs/>
          <w:sz w:val="36"/>
          <w:szCs w:val="36"/>
        </w:rPr>
      </w:pPr>
    </w:p>
    <w:p w:rsidR="006311F9" w:rsidRPr="00507394" w:rsidRDefault="006311F9" w:rsidP="0050739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07394">
        <w:rPr>
          <w:rFonts w:ascii="Arial" w:hAnsi="Arial" w:cs="Arial"/>
          <w:b/>
          <w:bCs/>
          <w:sz w:val="36"/>
          <w:szCs w:val="36"/>
        </w:rPr>
        <w:t>Oblíbená rčení a jejich původ</w:t>
      </w:r>
    </w:p>
    <w:p w:rsidR="006311F9" w:rsidRPr="00BF50C7" w:rsidRDefault="006311F9" w:rsidP="00787CEB">
      <w:pPr>
        <w:ind w:left="1080"/>
        <w:rPr>
          <w:rFonts w:ascii="Arial" w:hAnsi="Arial" w:cs="Arial"/>
          <w:sz w:val="24"/>
          <w:szCs w:val="24"/>
        </w:rPr>
      </w:pPr>
    </w:p>
    <w:p w:rsidR="006311F9" w:rsidRPr="00FC4110" w:rsidRDefault="006311F9" w:rsidP="00787CEB">
      <w:pPr>
        <w:pStyle w:val="Odstavecseseznamem"/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24"/>
          <w:szCs w:val="24"/>
          <w:lang w:eastAsia="cs-CZ"/>
        </w:rPr>
      </w:pPr>
      <w:r w:rsidRPr="00FC4110">
        <w:rPr>
          <w:rFonts w:ascii="Arial" w:hAnsi="Arial" w:cs="Arial"/>
          <w:b/>
          <w:sz w:val="24"/>
          <w:szCs w:val="24"/>
          <w:lang w:eastAsia="cs-CZ"/>
        </w:rPr>
        <w:t>Která rčení pocházející z antické mytologie se užívají v uvedených významech:</w:t>
      </w:r>
    </w:p>
    <w:p w:rsidR="006311F9" w:rsidRPr="00BF50C7" w:rsidRDefault="006311F9" w:rsidP="00787CEB">
      <w:pPr>
        <w:pStyle w:val="Odstavecseseznamem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  <w:lang w:eastAsia="cs-CZ"/>
        </w:rPr>
      </w:pPr>
      <w:r w:rsidRPr="00BF50C7">
        <w:rPr>
          <w:rFonts w:ascii="Arial" w:hAnsi="Arial" w:cs="Arial"/>
          <w:sz w:val="24"/>
          <w:szCs w:val="24"/>
          <w:lang w:eastAsia="cs-CZ"/>
        </w:rPr>
        <w:t>dar přinášející spíše problémy nebo neštěstí</w:t>
      </w:r>
    </w:p>
    <w:p w:rsidR="006311F9" w:rsidRPr="00BF50C7" w:rsidRDefault="006311F9" w:rsidP="00787CEB">
      <w:pPr>
        <w:pStyle w:val="Odstavecseseznamem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  <w:lang w:eastAsia="cs-CZ"/>
        </w:rPr>
      </w:pPr>
      <w:r w:rsidRPr="00BF50C7">
        <w:rPr>
          <w:rFonts w:ascii="Arial" w:hAnsi="Arial" w:cs="Arial"/>
          <w:sz w:val="24"/>
          <w:szCs w:val="24"/>
        </w:rPr>
        <w:t>na pohled složitý a nejasný problém, který ale lze vyřešit rozhodným jednoduchým způsobem</w:t>
      </w:r>
    </w:p>
    <w:p w:rsidR="006311F9" w:rsidRPr="00BF50C7" w:rsidRDefault="006311F9" w:rsidP="00787CEB">
      <w:pPr>
        <w:pStyle w:val="Odstavecseseznamem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  <w:lang w:eastAsia="cs-CZ"/>
        </w:rPr>
      </w:pPr>
      <w:r w:rsidRPr="00BF50C7">
        <w:rPr>
          <w:rFonts w:ascii="Arial" w:hAnsi="Arial" w:cs="Arial"/>
          <w:sz w:val="24"/>
          <w:szCs w:val="24"/>
          <w:lang w:eastAsia="cs-CZ"/>
        </w:rPr>
        <w:t>zranitelné místo člověka</w:t>
      </w:r>
    </w:p>
    <w:p w:rsidR="006311F9" w:rsidRPr="00BF50C7" w:rsidRDefault="006311F9" w:rsidP="00787CEB">
      <w:pPr>
        <w:pStyle w:val="Odstavecseseznamem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  <w:lang w:eastAsia="cs-CZ"/>
        </w:rPr>
      </w:pPr>
      <w:r w:rsidRPr="00BF50C7">
        <w:rPr>
          <w:rFonts w:ascii="Arial" w:hAnsi="Arial" w:cs="Arial"/>
          <w:sz w:val="24"/>
          <w:szCs w:val="24"/>
          <w:lang w:eastAsia="cs-CZ"/>
        </w:rPr>
        <w:t>důvod pře</w:t>
      </w:r>
    </w:p>
    <w:p w:rsidR="006311F9" w:rsidRPr="00BF50C7" w:rsidRDefault="006311F9" w:rsidP="00566920">
      <w:pPr>
        <w:pStyle w:val="Odstavecseseznamem"/>
        <w:spacing w:after="0" w:line="360" w:lineRule="auto"/>
        <w:ind w:left="1080"/>
        <w:rPr>
          <w:rFonts w:ascii="Arial" w:hAnsi="Arial" w:cs="Arial"/>
          <w:sz w:val="24"/>
          <w:szCs w:val="24"/>
          <w:lang w:eastAsia="cs-CZ"/>
        </w:rPr>
      </w:pPr>
    </w:p>
    <w:p w:rsidR="006311F9" w:rsidRPr="00FC4110" w:rsidRDefault="006311F9" w:rsidP="00787CEB">
      <w:pPr>
        <w:pStyle w:val="Odstavecseseznamem"/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24"/>
          <w:szCs w:val="24"/>
          <w:lang w:eastAsia="cs-CZ"/>
        </w:rPr>
      </w:pPr>
      <w:r w:rsidRPr="00FC4110">
        <w:rPr>
          <w:rFonts w:ascii="Arial" w:hAnsi="Arial" w:cs="Arial"/>
          <w:b/>
          <w:sz w:val="24"/>
          <w:szCs w:val="24"/>
          <w:lang w:eastAsia="cs-CZ"/>
        </w:rPr>
        <w:t xml:space="preserve">Vysvětlete původ slova </w:t>
      </w:r>
      <w:r w:rsidRPr="00FC4110">
        <w:rPr>
          <w:rFonts w:ascii="Arial" w:hAnsi="Arial" w:cs="Arial"/>
          <w:b/>
          <w:i/>
          <w:sz w:val="24"/>
          <w:szCs w:val="24"/>
          <w:lang w:eastAsia="cs-CZ"/>
        </w:rPr>
        <w:t>panika</w:t>
      </w:r>
      <w:r w:rsidRPr="00FC4110">
        <w:rPr>
          <w:rFonts w:ascii="Arial" w:hAnsi="Arial" w:cs="Arial"/>
          <w:b/>
          <w:sz w:val="24"/>
          <w:szCs w:val="24"/>
          <w:lang w:eastAsia="cs-CZ"/>
        </w:rPr>
        <w:t>.</w:t>
      </w:r>
    </w:p>
    <w:p w:rsidR="006311F9" w:rsidRPr="00BF50C7" w:rsidRDefault="006311F9" w:rsidP="00566920">
      <w:pPr>
        <w:pStyle w:val="Odstavecseseznamem"/>
        <w:spacing w:after="0" w:line="360" w:lineRule="auto"/>
        <w:ind w:left="360"/>
        <w:rPr>
          <w:rFonts w:ascii="Arial" w:hAnsi="Arial" w:cs="Arial"/>
          <w:sz w:val="24"/>
          <w:szCs w:val="24"/>
          <w:lang w:eastAsia="cs-CZ"/>
        </w:rPr>
      </w:pPr>
    </w:p>
    <w:p w:rsidR="006311F9" w:rsidRPr="00FC4110" w:rsidRDefault="006311F9" w:rsidP="00787CEB">
      <w:pPr>
        <w:pStyle w:val="Odstavecseseznamem"/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24"/>
          <w:szCs w:val="24"/>
          <w:lang w:eastAsia="cs-CZ"/>
        </w:rPr>
      </w:pPr>
      <w:r w:rsidRPr="00FC4110">
        <w:rPr>
          <w:rFonts w:ascii="Arial" w:hAnsi="Arial" w:cs="Arial"/>
          <w:b/>
          <w:sz w:val="24"/>
          <w:szCs w:val="24"/>
          <w:lang w:eastAsia="cs-CZ"/>
        </w:rPr>
        <w:t xml:space="preserve">Které české rčení odpovídá významem úsloví </w:t>
      </w:r>
      <w:r w:rsidRPr="00FC4110">
        <w:rPr>
          <w:rFonts w:ascii="Arial" w:hAnsi="Arial" w:cs="Arial"/>
          <w:b/>
          <w:i/>
          <w:sz w:val="24"/>
          <w:szCs w:val="24"/>
          <w:lang w:eastAsia="cs-CZ"/>
        </w:rPr>
        <w:t>nosit sovy do Athén</w:t>
      </w:r>
      <w:r w:rsidRPr="00FC4110">
        <w:rPr>
          <w:rFonts w:ascii="Arial" w:hAnsi="Arial" w:cs="Arial"/>
          <w:b/>
          <w:sz w:val="24"/>
          <w:szCs w:val="24"/>
          <w:lang w:eastAsia="cs-CZ"/>
        </w:rPr>
        <w:t>?</w:t>
      </w:r>
    </w:p>
    <w:p w:rsidR="006311F9" w:rsidRPr="00FC4110" w:rsidRDefault="006311F9" w:rsidP="00566920">
      <w:pPr>
        <w:pStyle w:val="Odstavecseseznamem"/>
        <w:spacing w:after="0" w:line="360" w:lineRule="auto"/>
        <w:ind w:left="360"/>
        <w:rPr>
          <w:rFonts w:ascii="Arial" w:hAnsi="Arial" w:cs="Arial"/>
          <w:b/>
          <w:sz w:val="24"/>
          <w:szCs w:val="24"/>
          <w:lang w:eastAsia="cs-CZ"/>
        </w:rPr>
      </w:pPr>
    </w:p>
    <w:p w:rsidR="006311F9" w:rsidRDefault="006311F9" w:rsidP="00787CEB">
      <w:pPr>
        <w:pStyle w:val="Odstavecseseznamem"/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24"/>
          <w:szCs w:val="24"/>
          <w:lang w:eastAsia="cs-CZ"/>
        </w:rPr>
      </w:pPr>
      <w:r w:rsidRPr="00FC4110">
        <w:rPr>
          <w:rFonts w:ascii="Arial" w:hAnsi="Arial" w:cs="Arial"/>
          <w:b/>
          <w:sz w:val="24"/>
          <w:szCs w:val="24"/>
          <w:lang w:eastAsia="cs-CZ"/>
        </w:rPr>
        <w:t>Uveďte význam těchto rčení:</w:t>
      </w:r>
    </w:p>
    <w:p w:rsidR="006311F9" w:rsidRPr="00BF50C7" w:rsidRDefault="006311F9" w:rsidP="00787CEB">
      <w:pPr>
        <w:pStyle w:val="Odstavecseseznamem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  <w:lang w:eastAsia="cs-CZ"/>
        </w:rPr>
      </w:pPr>
      <w:r w:rsidRPr="00BF50C7">
        <w:rPr>
          <w:rFonts w:ascii="Arial" w:hAnsi="Arial" w:cs="Arial"/>
          <w:sz w:val="24"/>
          <w:szCs w:val="24"/>
          <w:lang w:eastAsia="cs-CZ"/>
        </w:rPr>
        <w:t>být v náručí Morfeově</w:t>
      </w:r>
    </w:p>
    <w:p w:rsidR="006311F9" w:rsidRPr="00BF50C7" w:rsidRDefault="006311F9" w:rsidP="00787CEB">
      <w:pPr>
        <w:pStyle w:val="Odstavecseseznamem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  <w:lang w:eastAsia="cs-CZ"/>
        </w:rPr>
      </w:pPr>
      <w:r w:rsidRPr="00BF50C7">
        <w:rPr>
          <w:rFonts w:ascii="Arial" w:hAnsi="Arial" w:cs="Arial"/>
          <w:sz w:val="24"/>
          <w:szCs w:val="24"/>
          <w:lang w:eastAsia="cs-CZ"/>
        </w:rPr>
        <w:t>přejít Styx</w:t>
      </w:r>
    </w:p>
    <w:p w:rsidR="006311F9" w:rsidRPr="00BF50C7" w:rsidRDefault="006311F9" w:rsidP="00787CEB">
      <w:pPr>
        <w:pStyle w:val="Odstavecseseznamem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  <w:lang w:eastAsia="cs-CZ"/>
        </w:rPr>
      </w:pPr>
      <w:r w:rsidRPr="00BF50C7">
        <w:rPr>
          <w:rFonts w:ascii="Arial" w:hAnsi="Arial" w:cs="Arial"/>
          <w:sz w:val="24"/>
          <w:szCs w:val="24"/>
          <w:lang w:eastAsia="cs-CZ"/>
        </w:rPr>
        <w:t>proplout mezi Scyllou a Charybdou</w:t>
      </w:r>
    </w:p>
    <w:p w:rsidR="006311F9" w:rsidRPr="00BF50C7" w:rsidRDefault="006311F9" w:rsidP="00787CEB">
      <w:pPr>
        <w:pStyle w:val="Odstavecseseznamem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  <w:lang w:eastAsia="cs-CZ"/>
        </w:rPr>
      </w:pPr>
      <w:r w:rsidRPr="00BF50C7">
        <w:rPr>
          <w:rFonts w:ascii="Arial" w:hAnsi="Arial" w:cs="Arial"/>
          <w:sz w:val="24"/>
          <w:szCs w:val="24"/>
          <w:lang w:eastAsia="cs-CZ"/>
        </w:rPr>
        <w:t>mene tekel</w:t>
      </w:r>
    </w:p>
    <w:p w:rsidR="006311F9" w:rsidRPr="00BF50C7" w:rsidRDefault="006311F9" w:rsidP="00787CEB">
      <w:pPr>
        <w:pStyle w:val="Odstavecseseznamem"/>
        <w:spacing w:after="0" w:line="360" w:lineRule="auto"/>
        <w:ind w:left="0"/>
        <w:rPr>
          <w:rFonts w:ascii="Arial" w:hAnsi="Arial" w:cs="Arial"/>
          <w:sz w:val="24"/>
          <w:szCs w:val="24"/>
          <w:lang w:eastAsia="cs-CZ"/>
        </w:rPr>
      </w:pPr>
    </w:p>
    <w:p w:rsidR="006311F9" w:rsidRPr="00FC4110" w:rsidRDefault="006311F9" w:rsidP="00787CEB">
      <w:pPr>
        <w:pStyle w:val="Odstavecseseznamem"/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24"/>
          <w:szCs w:val="24"/>
          <w:lang w:eastAsia="cs-CZ"/>
        </w:rPr>
      </w:pPr>
      <w:r w:rsidRPr="00FC4110">
        <w:rPr>
          <w:rFonts w:ascii="Arial" w:hAnsi="Arial" w:cs="Arial"/>
          <w:b/>
          <w:sz w:val="24"/>
          <w:szCs w:val="24"/>
          <w:lang w:eastAsia="cs-CZ"/>
        </w:rPr>
        <w:t xml:space="preserve">Napište 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a objasněte význam </w:t>
      </w:r>
      <w:r w:rsidRPr="00FC4110">
        <w:rPr>
          <w:rFonts w:ascii="Arial" w:hAnsi="Arial" w:cs="Arial"/>
          <w:b/>
          <w:sz w:val="24"/>
          <w:szCs w:val="24"/>
          <w:lang w:eastAsia="cs-CZ"/>
        </w:rPr>
        <w:t>úsloví, v nichž figurují jména: Damokles, Tantalos, Ikaros, Sisyfos.</w:t>
      </w:r>
    </w:p>
    <w:p w:rsidR="006311F9" w:rsidRPr="00BF50C7" w:rsidRDefault="006311F9" w:rsidP="00566920">
      <w:pPr>
        <w:pStyle w:val="Odstavecseseznamem"/>
        <w:spacing w:after="0" w:line="360" w:lineRule="auto"/>
        <w:ind w:left="360"/>
        <w:rPr>
          <w:rFonts w:ascii="Arial" w:hAnsi="Arial" w:cs="Arial"/>
          <w:sz w:val="24"/>
          <w:szCs w:val="24"/>
          <w:lang w:eastAsia="cs-CZ"/>
        </w:rPr>
      </w:pPr>
    </w:p>
    <w:p w:rsidR="006311F9" w:rsidRPr="00FC4110" w:rsidRDefault="006311F9" w:rsidP="00787CEB">
      <w:pPr>
        <w:pStyle w:val="Odstavecseseznamem"/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24"/>
          <w:szCs w:val="24"/>
          <w:lang w:eastAsia="cs-CZ"/>
        </w:rPr>
      </w:pPr>
      <w:r w:rsidRPr="00FC4110">
        <w:rPr>
          <w:rFonts w:ascii="Arial" w:hAnsi="Arial" w:cs="Arial"/>
          <w:b/>
          <w:sz w:val="24"/>
          <w:szCs w:val="24"/>
          <w:lang w:eastAsia="cs-CZ"/>
        </w:rPr>
        <w:t>Uveďte alespoň dvě rčení biblického původu.</w:t>
      </w:r>
    </w:p>
    <w:p w:rsidR="006311F9" w:rsidRPr="00FC4110" w:rsidRDefault="006311F9" w:rsidP="001F2A85">
      <w:pPr>
        <w:pStyle w:val="Odstavecseseznamem"/>
        <w:spacing w:after="0" w:line="36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6311F9" w:rsidRDefault="006311F9" w:rsidP="00787CEB">
      <w:pPr>
        <w:pStyle w:val="Odstavecseseznamem"/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24"/>
          <w:szCs w:val="24"/>
          <w:lang w:eastAsia="cs-CZ"/>
        </w:rPr>
      </w:pPr>
      <w:r w:rsidRPr="00FC4110">
        <w:rPr>
          <w:rFonts w:ascii="Arial" w:hAnsi="Arial" w:cs="Arial"/>
          <w:b/>
          <w:sz w:val="24"/>
          <w:szCs w:val="24"/>
          <w:lang w:eastAsia="cs-CZ"/>
        </w:rPr>
        <w:t>Objasněte původ a význam těchto rčení:</w:t>
      </w:r>
    </w:p>
    <w:p w:rsidR="006311F9" w:rsidRDefault="006311F9" w:rsidP="001F2A85">
      <w:pPr>
        <w:pStyle w:val="Odstavecseseznamem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chléb a hry</w:t>
      </w:r>
    </w:p>
    <w:p w:rsidR="006311F9" w:rsidRDefault="006311F9" w:rsidP="001F2A85">
      <w:pPr>
        <w:pStyle w:val="Odstavecseseznamem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z Šavla se stal Pavel</w:t>
      </w:r>
    </w:p>
    <w:p w:rsidR="006311F9" w:rsidRDefault="006311F9" w:rsidP="001F2A85">
      <w:pPr>
        <w:pStyle w:val="Odstavecseseznamem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Pyrrhovo vítězství</w:t>
      </w:r>
    </w:p>
    <w:p w:rsidR="006311F9" w:rsidRPr="007C3CEE" w:rsidRDefault="006311F9" w:rsidP="007C3CEE">
      <w:pPr>
        <w:pStyle w:val="Odstavecseseznamem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  <w:lang w:eastAsia="cs-CZ"/>
        </w:rPr>
      </w:pPr>
      <w:r>
        <w:rPr>
          <w:lang w:eastAsia="cs-CZ"/>
        </w:rPr>
        <w:t>šedá eminence</w:t>
      </w:r>
    </w:p>
    <w:p w:rsidR="006311F9" w:rsidRPr="00E6627A" w:rsidRDefault="006311F9" w:rsidP="00E6627A">
      <w:pPr>
        <w:rPr>
          <w:rFonts w:ascii="Arial" w:hAnsi="Arial" w:cs="Arial"/>
          <w:b/>
          <w:sz w:val="32"/>
          <w:szCs w:val="32"/>
        </w:rPr>
      </w:pPr>
      <w:r w:rsidRPr="00E6627A">
        <w:rPr>
          <w:rFonts w:ascii="Arial" w:hAnsi="Arial" w:cs="Arial"/>
          <w:b/>
          <w:sz w:val="32"/>
          <w:szCs w:val="32"/>
        </w:rPr>
        <w:t>Řešení:</w:t>
      </w:r>
    </w:p>
    <w:p w:rsidR="006311F9" w:rsidRDefault="006311F9" w:rsidP="00E6627A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danajský dar; b) (rozetnout) gordický uzel; c) Achillova pata; d) jablko sváru; e) Pyrrhovo vítězství</w:t>
      </w:r>
    </w:p>
    <w:p w:rsidR="006311F9" w:rsidRDefault="006311F9" w:rsidP="00E6627A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Slovo panika je odvozeno od jména řeckého boha Pana. Pan, bůh lesů a ochránce stád, naháněl často lidem svým křikem strach.</w:t>
      </w:r>
    </w:p>
    <w:p w:rsidR="006311F9" w:rsidRDefault="006311F9" w:rsidP="00E6627A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Nosit dříví do lesa.</w:t>
      </w:r>
    </w:p>
    <w:p w:rsidR="006311F9" w:rsidRDefault="006311F9" w:rsidP="00E6627A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spát; b) umřít; c) uniknout nebezpečí ze dvou stran; d) varování před důsledky špatného chování</w:t>
      </w:r>
    </w:p>
    <w:p w:rsidR="006311F9" w:rsidRPr="00BF50C7" w:rsidRDefault="006311F9" w:rsidP="00E6627A">
      <w:pPr>
        <w:pStyle w:val="Odstavecseseznamem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  <w:lang w:eastAsia="cs-CZ"/>
        </w:rPr>
      </w:pPr>
      <w:r w:rsidRPr="00BF50C7">
        <w:rPr>
          <w:rFonts w:ascii="Arial" w:hAnsi="Arial" w:cs="Arial"/>
          <w:sz w:val="24"/>
          <w:szCs w:val="24"/>
          <w:lang w:eastAsia="cs-CZ"/>
        </w:rPr>
        <w:t>Damokles</w:t>
      </w:r>
      <w:r>
        <w:rPr>
          <w:rFonts w:ascii="Arial" w:hAnsi="Arial" w:cs="Arial"/>
          <w:sz w:val="24"/>
          <w:szCs w:val="24"/>
          <w:lang w:eastAsia="cs-CZ"/>
        </w:rPr>
        <w:t>: Damoklův meč,</w:t>
      </w:r>
      <w:r w:rsidRPr="00BF50C7">
        <w:rPr>
          <w:rFonts w:ascii="Arial" w:hAnsi="Arial" w:cs="Arial"/>
          <w:sz w:val="24"/>
          <w:szCs w:val="24"/>
          <w:lang w:eastAsia="cs-CZ"/>
        </w:rPr>
        <w:t xml:space="preserve"> Tantalos</w:t>
      </w:r>
      <w:r>
        <w:rPr>
          <w:rFonts w:ascii="Arial" w:hAnsi="Arial" w:cs="Arial"/>
          <w:sz w:val="24"/>
          <w:szCs w:val="24"/>
          <w:lang w:eastAsia="cs-CZ"/>
        </w:rPr>
        <w:t>: Tantalova muka</w:t>
      </w:r>
      <w:r w:rsidRPr="00BF50C7">
        <w:rPr>
          <w:rFonts w:ascii="Arial" w:hAnsi="Arial" w:cs="Arial"/>
          <w:sz w:val="24"/>
          <w:szCs w:val="24"/>
          <w:lang w:eastAsia="cs-CZ"/>
        </w:rPr>
        <w:t>, Ikaros</w:t>
      </w:r>
      <w:r>
        <w:rPr>
          <w:rFonts w:ascii="Arial" w:hAnsi="Arial" w:cs="Arial"/>
          <w:sz w:val="24"/>
          <w:szCs w:val="24"/>
          <w:lang w:eastAsia="cs-CZ"/>
        </w:rPr>
        <w:t xml:space="preserve">: Ikarův pád, </w:t>
      </w:r>
      <w:r w:rsidRPr="00BF50C7">
        <w:rPr>
          <w:rFonts w:ascii="Arial" w:hAnsi="Arial" w:cs="Arial"/>
          <w:sz w:val="24"/>
          <w:szCs w:val="24"/>
          <w:lang w:eastAsia="cs-CZ"/>
        </w:rPr>
        <w:t>Sisyfos</w:t>
      </w:r>
      <w:r>
        <w:rPr>
          <w:rFonts w:ascii="Arial" w:hAnsi="Arial" w:cs="Arial"/>
          <w:sz w:val="24"/>
          <w:szCs w:val="24"/>
          <w:lang w:eastAsia="cs-CZ"/>
        </w:rPr>
        <w:t>: sisyfovská práce</w:t>
      </w:r>
    </w:p>
    <w:p w:rsidR="006311F9" w:rsidRPr="00BF50C7" w:rsidRDefault="006311F9" w:rsidP="00E6627A">
      <w:pPr>
        <w:pStyle w:val="Odstavecseseznamem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  <w:lang w:eastAsia="cs-CZ"/>
        </w:rPr>
      </w:pPr>
      <w:r w:rsidRPr="00BF50C7">
        <w:rPr>
          <w:rFonts w:ascii="Arial" w:hAnsi="Arial" w:cs="Arial"/>
          <w:sz w:val="24"/>
          <w:szCs w:val="24"/>
          <w:lang w:eastAsia="cs-CZ"/>
        </w:rPr>
        <w:t>Jobova zvěst, Kainovo znamení, mýt si ruce</w:t>
      </w:r>
      <w:r>
        <w:rPr>
          <w:rFonts w:ascii="Arial" w:hAnsi="Arial" w:cs="Arial"/>
          <w:sz w:val="24"/>
          <w:szCs w:val="24"/>
          <w:lang w:eastAsia="cs-CZ"/>
        </w:rPr>
        <w:t>, šalamounské rozhodnutí</w:t>
      </w:r>
    </w:p>
    <w:p w:rsidR="006311F9" w:rsidRDefault="006311F9" w:rsidP="00E6627A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význam: odvrácení pozornosti lidí od palčivých státních problémů; původ: z antických dějin, římští císařové se snažili nasytit a zabavit římskou chudinu, aby nevyvolávala politické napětí</w:t>
      </w:r>
    </w:p>
    <w:p w:rsidR="006311F9" w:rsidRDefault="006311F9" w:rsidP="007F614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význam: výrazná změna přesvědčení nebo názorů; původ: Saul (počeštěno na Šavel) patřil původně k pronásledovatelům křesťanů, později se stal naopak horlivým šiřitelem křesťanství</w:t>
      </w:r>
    </w:p>
    <w:p w:rsidR="006311F9" w:rsidRDefault="006311F9" w:rsidP="007F614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FC4110">
        <w:rPr>
          <w:rFonts w:ascii="Arial" w:hAnsi="Arial" w:cs="Arial"/>
          <w:sz w:val="24"/>
          <w:szCs w:val="24"/>
        </w:rPr>
        <w:t>význam:</w:t>
      </w:r>
      <w:r>
        <w:rPr>
          <w:rFonts w:ascii="Arial" w:hAnsi="Arial" w:cs="Arial"/>
          <w:sz w:val="24"/>
          <w:szCs w:val="24"/>
        </w:rPr>
        <w:t xml:space="preserve"> vítězství za cenu vlastních velkých ztrát, draze vykoupené vítězství; původ: úsloví vzniklo na základě skutečné historické události – války mezi Římany a neirským králem Pyrrhem</w:t>
      </w:r>
    </w:p>
    <w:p w:rsidR="006311F9" w:rsidRDefault="006311F9" w:rsidP="007F614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význam: člověk, který je iniciátorem důležitých rozhodnutí, ale sám zůstává v pozadí; původ: přezdívku šedá eminence získal kapucínský mnich, který byl vlivným rádcem kardinála Richelieu (hnědošedá barva roucha kapucínů)</w:t>
      </w:r>
    </w:p>
    <w:p w:rsidR="006311F9" w:rsidRDefault="006311F9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6311F9" w:rsidRDefault="006311F9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6311F9" w:rsidRDefault="006311F9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6311F9" w:rsidRDefault="006311F9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6311F9" w:rsidRDefault="006311F9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6311F9" w:rsidRDefault="006311F9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6311F9" w:rsidRDefault="006311F9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6311F9" w:rsidRDefault="006311F9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6311F9" w:rsidRDefault="006311F9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6311F9" w:rsidRDefault="006311F9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6311F9" w:rsidRDefault="006311F9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  <w:r w:rsidRPr="007F6148">
        <w:rPr>
          <w:rFonts w:ascii="Arial" w:hAnsi="Arial" w:cs="Arial"/>
          <w:b/>
          <w:sz w:val="32"/>
          <w:szCs w:val="32"/>
          <w:lang w:eastAsia="cs-CZ"/>
        </w:rPr>
        <w:t>Použitá literatura</w:t>
      </w:r>
    </w:p>
    <w:p w:rsidR="006311F9" w:rsidRDefault="006311F9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6311F9" w:rsidRDefault="006311F9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KOVÁŘOVÁ, Stanislava. </w:t>
      </w:r>
      <w:r>
        <w:rPr>
          <w:rFonts w:ascii="Arial" w:hAnsi="Arial" w:cs="Arial"/>
          <w:i/>
          <w:sz w:val="24"/>
          <w:szCs w:val="24"/>
          <w:lang w:eastAsia="cs-CZ"/>
        </w:rPr>
        <w:t xml:space="preserve">Proč se říká. </w:t>
      </w:r>
      <w:r>
        <w:rPr>
          <w:rFonts w:ascii="Arial" w:hAnsi="Arial" w:cs="Arial"/>
          <w:sz w:val="24"/>
          <w:szCs w:val="24"/>
          <w:lang w:eastAsia="cs-CZ"/>
        </w:rPr>
        <w:t>Olomouc : Nakladatelství ALDA, 1994. ISBN 80-85600-31-5.</w:t>
      </w:r>
    </w:p>
    <w:p w:rsidR="006311F9" w:rsidRPr="007F6148" w:rsidRDefault="006311F9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FUČÍK, Bedřich, POKORNÝ, Jindřich. </w:t>
      </w:r>
      <w:r>
        <w:rPr>
          <w:rFonts w:ascii="Arial" w:hAnsi="Arial" w:cs="Arial"/>
          <w:i/>
          <w:sz w:val="24"/>
          <w:szCs w:val="24"/>
          <w:lang w:eastAsia="cs-CZ"/>
        </w:rPr>
        <w:t xml:space="preserve">Zakopaný pes aneb O tom jak, proč a kde vznikla některá slova, jména, rčení, úsloví, pořekadla a přísloví. </w:t>
      </w:r>
      <w:r>
        <w:rPr>
          <w:rFonts w:ascii="Arial" w:hAnsi="Arial" w:cs="Arial"/>
          <w:sz w:val="24"/>
          <w:szCs w:val="24"/>
          <w:lang w:eastAsia="cs-CZ"/>
        </w:rPr>
        <w:t>Praha : Albatros, 1992. ISBN 80-00-00294-9.</w:t>
      </w:r>
    </w:p>
    <w:sectPr w:rsidR="006311F9" w:rsidRPr="007F6148" w:rsidSect="00296950">
      <w:headerReference w:type="default" r:id="rId8"/>
      <w:footerReference w:type="default" r:id="rId9"/>
      <w:pgSz w:w="11906" w:h="16838"/>
      <w:pgMar w:top="78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1F9" w:rsidRDefault="006311F9" w:rsidP="00107930">
      <w:pPr>
        <w:spacing w:after="0" w:line="240" w:lineRule="auto"/>
      </w:pPr>
      <w:r>
        <w:separator/>
      </w:r>
    </w:p>
  </w:endnote>
  <w:endnote w:type="continuationSeparator" w:id="1">
    <w:p w:rsidR="006311F9" w:rsidRDefault="006311F9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F9" w:rsidRDefault="006311F9">
    <w:pPr>
      <w:pStyle w:val="Footer"/>
      <w:jc w:val="center"/>
    </w:pPr>
    <w:fldSimple w:instr=" PAGE   \* MERGEFORMAT ">
      <w:r>
        <w:rPr>
          <w:noProof/>
        </w:rPr>
        <w:t>5</w:t>
      </w:r>
    </w:fldSimple>
  </w:p>
  <w:p w:rsidR="006311F9" w:rsidRDefault="006311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1F9" w:rsidRDefault="006311F9" w:rsidP="00107930">
      <w:pPr>
        <w:spacing w:after="0" w:line="240" w:lineRule="auto"/>
      </w:pPr>
      <w:r>
        <w:separator/>
      </w:r>
    </w:p>
  </w:footnote>
  <w:footnote w:type="continuationSeparator" w:id="1">
    <w:p w:rsidR="006311F9" w:rsidRDefault="006311F9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F9" w:rsidRDefault="006311F9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8pt;margin-top:-23.25pt;width:478.95pt;height:117.05pt;z-index:251660288;mso-wrap-distance-left:0;mso-wrap-distance-right:0" filled="t">
          <v:fill color2="black"/>
          <v:imagedata r:id="rId1" o:title=""/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1F8"/>
    <w:multiLevelType w:val="hybridMultilevel"/>
    <w:tmpl w:val="4CD867E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D504746"/>
    <w:multiLevelType w:val="hybridMultilevel"/>
    <w:tmpl w:val="25CA1B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120356"/>
    <w:multiLevelType w:val="hybridMultilevel"/>
    <w:tmpl w:val="51023C8A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6B61E48"/>
    <w:multiLevelType w:val="hybridMultilevel"/>
    <w:tmpl w:val="B3987998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0166C6"/>
    <w:multiLevelType w:val="hybridMultilevel"/>
    <w:tmpl w:val="0980ADE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89D6E5B"/>
    <w:multiLevelType w:val="hybridMultilevel"/>
    <w:tmpl w:val="C5A4B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D1510"/>
    <w:multiLevelType w:val="hybridMultilevel"/>
    <w:tmpl w:val="78A02050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63FE43B1"/>
    <w:multiLevelType w:val="hybridMultilevel"/>
    <w:tmpl w:val="5298F9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732B1F"/>
    <w:multiLevelType w:val="hybridMultilevel"/>
    <w:tmpl w:val="EE68C1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0F70D4"/>
    <w:multiLevelType w:val="hybridMultilevel"/>
    <w:tmpl w:val="8CC26B4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541D61"/>
    <w:multiLevelType w:val="hybridMultilevel"/>
    <w:tmpl w:val="32F67A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2132C0"/>
    <w:multiLevelType w:val="hybridMultilevel"/>
    <w:tmpl w:val="4238C8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3D6DB6"/>
    <w:multiLevelType w:val="hybridMultilevel"/>
    <w:tmpl w:val="5B92662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F7D54BC"/>
    <w:multiLevelType w:val="hybridMultilevel"/>
    <w:tmpl w:val="07A6DAA2"/>
    <w:lvl w:ilvl="0" w:tplc="040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74AB0BAB"/>
    <w:multiLevelType w:val="hybridMultilevel"/>
    <w:tmpl w:val="B7CCA5A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B98574C"/>
    <w:multiLevelType w:val="hybridMultilevel"/>
    <w:tmpl w:val="7848F99C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7F292DA6"/>
    <w:multiLevelType w:val="hybridMultilevel"/>
    <w:tmpl w:val="ED86C42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12"/>
  </w:num>
  <w:num w:numId="10">
    <w:abstractNumId w:val="11"/>
  </w:num>
  <w:num w:numId="11">
    <w:abstractNumId w:val="8"/>
  </w:num>
  <w:num w:numId="12">
    <w:abstractNumId w:val="2"/>
  </w:num>
  <w:num w:numId="13">
    <w:abstractNumId w:val="9"/>
  </w:num>
  <w:num w:numId="14">
    <w:abstractNumId w:val="7"/>
  </w:num>
  <w:num w:numId="15">
    <w:abstractNumId w:val="10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6E"/>
    <w:rsid w:val="00021C11"/>
    <w:rsid w:val="00030053"/>
    <w:rsid w:val="0003176E"/>
    <w:rsid w:val="00055BB1"/>
    <w:rsid w:val="00065205"/>
    <w:rsid w:val="000F01A1"/>
    <w:rsid w:val="00107930"/>
    <w:rsid w:val="00135F43"/>
    <w:rsid w:val="00154B08"/>
    <w:rsid w:val="001766C2"/>
    <w:rsid w:val="00192F4E"/>
    <w:rsid w:val="00193038"/>
    <w:rsid w:val="001C79C7"/>
    <w:rsid w:val="001E1FBC"/>
    <w:rsid w:val="001F2A85"/>
    <w:rsid w:val="0021778D"/>
    <w:rsid w:val="0022135F"/>
    <w:rsid w:val="00240FC9"/>
    <w:rsid w:val="00257009"/>
    <w:rsid w:val="00296950"/>
    <w:rsid w:val="002A0F64"/>
    <w:rsid w:val="003039CD"/>
    <w:rsid w:val="003377D7"/>
    <w:rsid w:val="00362309"/>
    <w:rsid w:val="00380DF9"/>
    <w:rsid w:val="0039549B"/>
    <w:rsid w:val="003A05B3"/>
    <w:rsid w:val="003C2287"/>
    <w:rsid w:val="003D4DF6"/>
    <w:rsid w:val="00400482"/>
    <w:rsid w:val="00412375"/>
    <w:rsid w:val="004B6A92"/>
    <w:rsid w:val="004E0EE8"/>
    <w:rsid w:val="00507394"/>
    <w:rsid w:val="00524249"/>
    <w:rsid w:val="00534029"/>
    <w:rsid w:val="00566920"/>
    <w:rsid w:val="005B1D18"/>
    <w:rsid w:val="005D08E0"/>
    <w:rsid w:val="00613B30"/>
    <w:rsid w:val="006311F9"/>
    <w:rsid w:val="00631D63"/>
    <w:rsid w:val="0064225F"/>
    <w:rsid w:val="0064294F"/>
    <w:rsid w:val="006919F9"/>
    <w:rsid w:val="006D60AA"/>
    <w:rsid w:val="00743E97"/>
    <w:rsid w:val="007471BE"/>
    <w:rsid w:val="00783571"/>
    <w:rsid w:val="00787CEB"/>
    <w:rsid w:val="007C3CEE"/>
    <w:rsid w:val="007F06CA"/>
    <w:rsid w:val="007F6148"/>
    <w:rsid w:val="00802ADC"/>
    <w:rsid w:val="00822D99"/>
    <w:rsid w:val="00846140"/>
    <w:rsid w:val="00875D5E"/>
    <w:rsid w:val="008A1F58"/>
    <w:rsid w:val="008E28CA"/>
    <w:rsid w:val="008E3E21"/>
    <w:rsid w:val="008E7A46"/>
    <w:rsid w:val="0090075B"/>
    <w:rsid w:val="0090646F"/>
    <w:rsid w:val="00932FE0"/>
    <w:rsid w:val="00952BD6"/>
    <w:rsid w:val="00954F5B"/>
    <w:rsid w:val="00986EC6"/>
    <w:rsid w:val="009902F9"/>
    <w:rsid w:val="009B217E"/>
    <w:rsid w:val="009C580C"/>
    <w:rsid w:val="009D7EEB"/>
    <w:rsid w:val="009E269F"/>
    <w:rsid w:val="00A353CE"/>
    <w:rsid w:val="00A63A06"/>
    <w:rsid w:val="00AB3E2B"/>
    <w:rsid w:val="00AE7B4D"/>
    <w:rsid w:val="00B307BD"/>
    <w:rsid w:val="00B32CB5"/>
    <w:rsid w:val="00B5385B"/>
    <w:rsid w:val="00B840C1"/>
    <w:rsid w:val="00B91FCC"/>
    <w:rsid w:val="00BA2E58"/>
    <w:rsid w:val="00BC6EAD"/>
    <w:rsid w:val="00BC7949"/>
    <w:rsid w:val="00BF0D1B"/>
    <w:rsid w:val="00BF50C7"/>
    <w:rsid w:val="00C63D67"/>
    <w:rsid w:val="00C65481"/>
    <w:rsid w:val="00C708C7"/>
    <w:rsid w:val="00CA69F6"/>
    <w:rsid w:val="00CD6BD3"/>
    <w:rsid w:val="00CF6D90"/>
    <w:rsid w:val="00D100EC"/>
    <w:rsid w:val="00D10F3D"/>
    <w:rsid w:val="00D47E83"/>
    <w:rsid w:val="00D910B6"/>
    <w:rsid w:val="00DC2E2C"/>
    <w:rsid w:val="00E147C9"/>
    <w:rsid w:val="00E613E7"/>
    <w:rsid w:val="00E6627A"/>
    <w:rsid w:val="00E761D6"/>
    <w:rsid w:val="00E90AA8"/>
    <w:rsid w:val="00EA13BE"/>
    <w:rsid w:val="00EA436A"/>
    <w:rsid w:val="00EF6033"/>
    <w:rsid w:val="00F1487B"/>
    <w:rsid w:val="00F92E93"/>
    <w:rsid w:val="00FC4110"/>
    <w:rsid w:val="00FF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79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E0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seseznamem">
    <w:name w:val="Odstavec se seznamem"/>
    <w:basedOn w:val="Normal"/>
    <w:uiPriority w:val="99"/>
    <w:rsid w:val="00566920"/>
    <w:pPr>
      <w:ind w:left="720"/>
      <w:contextualSpacing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rsid w:val="00BF5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0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502</Words>
  <Characters>2963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marcel.gibiec</dc:creator>
  <cp:keywords/>
  <dc:description/>
  <cp:lastModifiedBy>vera.pastorkova</cp:lastModifiedBy>
  <cp:revision>3</cp:revision>
  <cp:lastPrinted>2012-02-28T13:03:00Z</cp:lastPrinted>
  <dcterms:created xsi:type="dcterms:W3CDTF">2013-07-10T18:40:00Z</dcterms:created>
  <dcterms:modified xsi:type="dcterms:W3CDTF">2013-07-12T18:41:00Z</dcterms:modified>
</cp:coreProperties>
</file>